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7F" w:rsidRPr="002F3AFD" w:rsidRDefault="00357168" w:rsidP="007D307F">
      <w:pPr>
        <w:pStyle w:val="Naslov"/>
        <w:rPr>
          <w:lang w:val="en-GB"/>
        </w:rPr>
      </w:pPr>
      <w:r w:rsidRPr="002F3AFD">
        <w:rPr>
          <w:lang w:val="en-GB"/>
        </w:rPr>
        <w:t>Title</w:t>
      </w:r>
      <w:r w:rsidR="007D307F" w:rsidRPr="002F3AFD">
        <w:rPr>
          <w:lang w:val="en-GB"/>
        </w:rPr>
        <w:t xml:space="preserve"> [Times New Roman, size 16, bold]</w:t>
      </w:r>
    </w:p>
    <w:p w:rsidR="007D307F" w:rsidRPr="002F3AFD" w:rsidRDefault="00357168" w:rsidP="007D307F">
      <w:pPr>
        <w:pStyle w:val="Author"/>
        <w:spacing w:before="0"/>
        <w:rPr>
          <w:b/>
          <w:lang w:val="en-GB"/>
        </w:rPr>
      </w:pPr>
      <w:r w:rsidRPr="002F3AFD">
        <w:rPr>
          <w:b/>
          <w:lang w:val="en-GB"/>
        </w:rPr>
        <w:t>Name and SURNAME of the first author</w:t>
      </w:r>
      <w:r w:rsidR="007D307F" w:rsidRPr="002F3AFD">
        <w:rPr>
          <w:b/>
          <w:lang w:val="en-GB"/>
        </w:rPr>
        <w:t xml:space="preserve"> [Times New Roman, </w:t>
      </w:r>
      <w:r w:rsidRPr="002F3AFD">
        <w:rPr>
          <w:b/>
          <w:lang w:val="en-GB"/>
        </w:rPr>
        <w:t>size</w:t>
      </w:r>
      <w:r w:rsidR="007D307F" w:rsidRPr="002F3AFD">
        <w:rPr>
          <w:b/>
          <w:lang w:val="en-GB"/>
        </w:rPr>
        <w:t xml:space="preserve"> 12, </w:t>
      </w:r>
      <w:r w:rsidRPr="002F3AFD">
        <w:rPr>
          <w:b/>
          <w:lang w:val="en-GB"/>
        </w:rPr>
        <w:t>bold</w:t>
      </w:r>
      <w:r w:rsidR="007D307F" w:rsidRPr="002F3AFD">
        <w:rPr>
          <w:b/>
          <w:lang w:val="en-GB"/>
        </w:rPr>
        <w:t xml:space="preserve">] </w:t>
      </w:r>
      <w:r w:rsidR="007D307F" w:rsidRPr="002F3AFD">
        <w:rPr>
          <w:b/>
          <w:vertAlign w:val="superscript"/>
          <w:lang w:val="en-GB"/>
        </w:rPr>
        <w:t>a,</w:t>
      </w:r>
      <w:r w:rsidR="007D307F" w:rsidRPr="002F3AFD">
        <w:rPr>
          <w:rStyle w:val="Sprotnaopomba-sklic"/>
          <w:b/>
          <w:lang w:val="en-GB"/>
        </w:rPr>
        <w:footnoteReference w:id="1"/>
      </w:r>
    </w:p>
    <w:p w:rsidR="007D307F" w:rsidRPr="002F3AFD" w:rsidRDefault="00357168" w:rsidP="007D307F">
      <w:pPr>
        <w:pStyle w:val="Author"/>
        <w:spacing w:before="0"/>
        <w:rPr>
          <w:vertAlign w:val="superscript"/>
          <w:lang w:val="en-GB"/>
        </w:rPr>
      </w:pPr>
      <w:r w:rsidRPr="002F3AFD">
        <w:rPr>
          <w:lang w:val="en-GB"/>
        </w:rPr>
        <w:t>Name and SURNAME of the second author</w:t>
      </w:r>
      <w:r w:rsidR="007D307F" w:rsidRPr="002F3AFD">
        <w:rPr>
          <w:lang w:val="en-GB"/>
        </w:rPr>
        <w:t xml:space="preserve"> [Times New Roman, </w:t>
      </w:r>
      <w:r w:rsidRPr="002F3AFD">
        <w:rPr>
          <w:lang w:val="en-GB"/>
        </w:rPr>
        <w:t xml:space="preserve">size </w:t>
      </w:r>
      <w:r w:rsidR="007D307F" w:rsidRPr="002F3AFD">
        <w:rPr>
          <w:lang w:val="en-GB"/>
        </w:rPr>
        <w:t xml:space="preserve">12] </w:t>
      </w:r>
      <w:r w:rsidR="007D307F" w:rsidRPr="002F3AFD">
        <w:rPr>
          <w:vertAlign w:val="superscript"/>
          <w:lang w:val="en-GB"/>
        </w:rPr>
        <w:t>b</w:t>
      </w:r>
    </w:p>
    <w:p w:rsidR="007D307F" w:rsidRPr="002F3AFD" w:rsidRDefault="007D307F" w:rsidP="007D307F">
      <w:pPr>
        <w:pStyle w:val="Author"/>
        <w:spacing w:before="0"/>
        <w:rPr>
          <w:vertAlign w:val="superscript"/>
          <w:lang w:val="en-GB"/>
        </w:rPr>
      </w:pPr>
    </w:p>
    <w:p w:rsidR="007D307F" w:rsidRPr="002F3AFD" w:rsidRDefault="007D307F" w:rsidP="007D307F">
      <w:pPr>
        <w:pStyle w:val="affiliation0"/>
        <w:spacing w:line="276" w:lineRule="auto"/>
        <w:rPr>
          <w:rFonts w:ascii="Times New Roman" w:hAnsi="Times New Roman"/>
          <w:lang w:val="en-GB"/>
        </w:rPr>
      </w:pPr>
      <w:proofErr w:type="gramStart"/>
      <w:r w:rsidRPr="002F3AFD">
        <w:rPr>
          <w:rFonts w:ascii="Times New Roman" w:hAnsi="Times New Roman"/>
          <w:i/>
          <w:vertAlign w:val="superscript"/>
          <w:lang w:val="en-GB"/>
        </w:rPr>
        <w:t>a</w:t>
      </w:r>
      <w:proofErr w:type="gramEnd"/>
      <w:r w:rsidRPr="002F3AFD">
        <w:rPr>
          <w:rFonts w:ascii="Times New Roman" w:hAnsi="Times New Roman"/>
          <w:lang w:val="en-GB"/>
        </w:rPr>
        <w:t xml:space="preserve"> [</w:t>
      </w:r>
      <w:r w:rsidR="00250F19" w:rsidRPr="002F3AFD">
        <w:rPr>
          <w:rFonts w:ascii="Times New Roman" w:hAnsi="Times New Roman"/>
          <w:lang w:val="en-GB"/>
        </w:rPr>
        <w:t>Affiliation</w:t>
      </w:r>
      <w:r w:rsidRPr="002F3AFD">
        <w:rPr>
          <w:rFonts w:ascii="Times New Roman" w:hAnsi="Times New Roman"/>
          <w:lang w:val="en-GB"/>
        </w:rPr>
        <w:t>]: Organi</w:t>
      </w:r>
      <w:r w:rsidR="00357168" w:rsidRPr="002F3AFD">
        <w:rPr>
          <w:rFonts w:ascii="Times New Roman" w:hAnsi="Times New Roman"/>
          <w:lang w:val="en-GB"/>
        </w:rPr>
        <w:t>sation, Country</w:t>
      </w:r>
      <w:r w:rsidRPr="002F3AFD">
        <w:rPr>
          <w:rFonts w:ascii="Times New Roman" w:hAnsi="Times New Roman"/>
          <w:lang w:val="en-GB"/>
        </w:rPr>
        <w:t xml:space="preserve"> [Times New Roman, </w:t>
      </w:r>
      <w:r w:rsidR="00357168" w:rsidRPr="002F3AFD">
        <w:rPr>
          <w:rFonts w:ascii="Times New Roman" w:hAnsi="Times New Roman"/>
          <w:lang w:val="en-GB"/>
        </w:rPr>
        <w:t>size</w:t>
      </w:r>
      <w:r w:rsidRPr="002F3AFD">
        <w:rPr>
          <w:rFonts w:ascii="Times New Roman" w:hAnsi="Times New Roman"/>
          <w:lang w:val="en-GB"/>
        </w:rPr>
        <w:t xml:space="preserve"> 12]</w:t>
      </w:r>
    </w:p>
    <w:p w:rsidR="007D307F" w:rsidRPr="002F3AFD" w:rsidRDefault="007D307F" w:rsidP="007D307F">
      <w:pPr>
        <w:pStyle w:val="affiliation0"/>
        <w:spacing w:line="276" w:lineRule="auto"/>
        <w:rPr>
          <w:rFonts w:ascii="Times New Roman" w:hAnsi="Times New Roman"/>
          <w:lang w:val="en-GB"/>
        </w:rPr>
      </w:pPr>
      <w:proofErr w:type="gramStart"/>
      <w:r w:rsidRPr="002F3AFD">
        <w:rPr>
          <w:rFonts w:ascii="Times New Roman" w:hAnsi="Times New Roman"/>
          <w:i/>
          <w:vertAlign w:val="superscript"/>
          <w:lang w:val="en-GB"/>
        </w:rPr>
        <w:t>b</w:t>
      </w:r>
      <w:proofErr w:type="gramEnd"/>
      <w:r w:rsidRPr="002F3AFD">
        <w:rPr>
          <w:rFonts w:ascii="Times New Roman" w:hAnsi="Times New Roman"/>
          <w:lang w:val="en-GB"/>
        </w:rPr>
        <w:t xml:space="preserve"> [</w:t>
      </w:r>
      <w:r w:rsidR="00250F19" w:rsidRPr="002F3AFD">
        <w:rPr>
          <w:rFonts w:ascii="Times New Roman" w:hAnsi="Times New Roman"/>
          <w:lang w:val="en-GB"/>
        </w:rPr>
        <w:t>Affiliation</w:t>
      </w:r>
      <w:r w:rsidRPr="002F3AFD">
        <w:rPr>
          <w:rFonts w:ascii="Times New Roman" w:hAnsi="Times New Roman"/>
          <w:lang w:val="en-GB"/>
        </w:rPr>
        <w:t>]: Organi</w:t>
      </w:r>
      <w:r w:rsidR="00357168" w:rsidRPr="002F3AFD">
        <w:rPr>
          <w:rFonts w:ascii="Times New Roman" w:hAnsi="Times New Roman"/>
          <w:lang w:val="en-GB"/>
        </w:rPr>
        <w:t>sation, Country</w:t>
      </w:r>
      <w:r w:rsidRPr="002F3AFD">
        <w:rPr>
          <w:rFonts w:ascii="Times New Roman" w:hAnsi="Times New Roman"/>
          <w:lang w:val="en-GB"/>
        </w:rPr>
        <w:t xml:space="preserve"> [Times New Roman, </w:t>
      </w:r>
      <w:r w:rsidR="00357168" w:rsidRPr="002F3AFD">
        <w:rPr>
          <w:rFonts w:ascii="Times New Roman" w:hAnsi="Times New Roman"/>
          <w:lang w:val="en-GB"/>
        </w:rPr>
        <w:t>size</w:t>
      </w:r>
      <w:r w:rsidRPr="002F3AFD">
        <w:rPr>
          <w:rFonts w:ascii="Times New Roman" w:hAnsi="Times New Roman"/>
          <w:lang w:val="en-GB"/>
        </w:rPr>
        <w:t xml:space="preserve"> 12]</w:t>
      </w:r>
    </w:p>
    <w:p w:rsidR="007D307F" w:rsidRPr="002F3AFD" w:rsidRDefault="007D307F" w:rsidP="007D307F">
      <w:pPr>
        <w:pStyle w:val="Affiliation"/>
        <w:rPr>
          <w:lang w:val="en-GB"/>
        </w:rPr>
      </w:pPr>
    </w:p>
    <w:p w:rsidR="007D307F" w:rsidRPr="002F3AFD" w:rsidRDefault="007D307F" w:rsidP="007D307F">
      <w:pPr>
        <w:rPr>
          <w:b/>
          <w:sz w:val="28"/>
          <w:szCs w:val="28"/>
          <w:lang w:val="en-GB"/>
        </w:rPr>
      </w:pPr>
      <w:r w:rsidRPr="002F3AFD">
        <w:rPr>
          <w:b/>
          <w:sz w:val="28"/>
          <w:szCs w:val="28"/>
          <w:lang w:val="en-GB"/>
        </w:rPr>
        <w:t xml:space="preserve">Abstract </w:t>
      </w:r>
      <w:r w:rsidRPr="002F3AFD">
        <w:rPr>
          <w:b/>
          <w:lang w:val="en-GB"/>
        </w:rPr>
        <w:t>[</w:t>
      </w:r>
      <w:r w:rsidRPr="002F3AFD">
        <w:rPr>
          <w:b/>
          <w:sz w:val="28"/>
          <w:szCs w:val="28"/>
          <w:lang w:val="en-GB"/>
        </w:rPr>
        <w:t>Times New Roman, size 14, bold</w:t>
      </w:r>
      <w:r w:rsidRPr="002F3AFD">
        <w:rPr>
          <w:b/>
          <w:lang w:val="en-GB"/>
        </w:rPr>
        <w:t>]</w:t>
      </w:r>
    </w:p>
    <w:p w:rsidR="007D307F" w:rsidRPr="002F3AFD" w:rsidRDefault="007D307F" w:rsidP="007D307F">
      <w:pPr>
        <w:spacing w:before="0" w:line="240" w:lineRule="auto"/>
        <w:rPr>
          <w:i/>
          <w:lang w:val="en-GB" w:eastAsia="sl-SI"/>
        </w:rPr>
      </w:pPr>
      <w:r w:rsidRPr="002F3AFD">
        <w:rPr>
          <w:i/>
          <w:lang w:val="en-GB"/>
        </w:rPr>
        <w:t xml:space="preserve">[Times New Roman, size 12, italics] A structured abstract comprehensively outlines the main topics of the original scientific or review article. We recommend the use of the passive </w:t>
      </w:r>
      <w:r w:rsidR="002705A0" w:rsidRPr="002F3AFD">
        <w:rPr>
          <w:i/>
          <w:lang w:val="en-GB"/>
        </w:rPr>
        <w:t>voice</w:t>
      </w:r>
      <w:r w:rsidRPr="002F3AFD">
        <w:rPr>
          <w:i/>
          <w:lang w:val="en-GB"/>
        </w:rPr>
        <w:t>. The abstract should contain 150 – 350 words and should be designed with the use of IMRD scheme (</w:t>
      </w:r>
      <w:r w:rsidRPr="002F3AFD">
        <w:rPr>
          <w:b/>
          <w:i/>
          <w:lang w:val="en-GB"/>
        </w:rPr>
        <w:t>I</w:t>
      </w:r>
      <w:r w:rsidRPr="002F3AFD">
        <w:rPr>
          <w:i/>
          <w:lang w:val="en-GB"/>
        </w:rPr>
        <w:t xml:space="preserve">ntroduction, </w:t>
      </w:r>
      <w:r w:rsidRPr="002F3AFD">
        <w:rPr>
          <w:b/>
          <w:i/>
          <w:lang w:val="en-GB"/>
        </w:rPr>
        <w:t>M</w:t>
      </w:r>
      <w:r w:rsidRPr="002F3AFD">
        <w:rPr>
          <w:i/>
          <w:lang w:val="en-GB"/>
        </w:rPr>
        <w:t xml:space="preserve">ethods, </w:t>
      </w:r>
      <w:r w:rsidRPr="002F3AFD">
        <w:rPr>
          <w:b/>
          <w:i/>
          <w:lang w:val="en-GB"/>
        </w:rPr>
        <w:t>R</w:t>
      </w:r>
      <w:r w:rsidRPr="002F3AFD">
        <w:rPr>
          <w:i/>
          <w:lang w:val="en-GB"/>
        </w:rPr>
        <w:t xml:space="preserve">esults and </w:t>
      </w:r>
      <w:r w:rsidRPr="002F3AFD">
        <w:rPr>
          <w:b/>
          <w:i/>
          <w:lang w:val="en-GB"/>
        </w:rPr>
        <w:t>D</w:t>
      </w:r>
      <w:r w:rsidRPr="002F3AFD">
        <w:rPr>
          <w:i/>
          <w:lang w:val="en-GB"/>
        </w:rPr>
        <w:t>iscussion).</w:t>
      </w:r>
    </w:p>
    <w:p w:rsidR="007D307F" w:rsidRPr="002F3AFD" w:rsidRDefault="007D307F" w:rsidP="007D307F">
      <w:pPr>
        <w:spacing w:before="0" w:line="240" w:lineRule="auto"/>
        <w:rPr>
          <w:i/>
          <w:lang w:val="en-GB"/>
        </w:rPr>
      </w:pPr>
      <w:r w:rsidRPr="002F3AFD">
        <w:rPr>
          <w:b/>
          <w:i/>
          <w:lang w:val="en-GB"/>
        </w:rPr>
        <w:t>Introduction:</w:t>
      </w:r>
      <w:r w:rsidRPr="002F3AFD">
        <w:rPr>
          <w:i/>
          <w:lang w:val="en-GB"/>
        </w:rPr>
        <w:t xml:space="preserve"> In one or two sentences summarize the importance of your original scientific or review article. The introduction should also contain your thesis statement, hypothesis or research question.</w:t>
      </w:r>
    </w:p>
    <w:p w:rsidR="007D307F" w:rsidRPr="002F3AFD" w:rsidRDefault="007D307F" w:rsidP="007D307F">
      <w:pPr>
        <w:spacing w:before="0" w:line="240" w:lineRule="auto"/>
        <w:rPr>
          <w:i/>
          <w:lang w:val="en-GB"/>
        </w:rPr>
      </w:pPr>
      <w:r w:rsidRPr="002F3AFD">
        <w:rPr>
          <w:b/>
          <w:i/>
          <w:lang w:val="en-GB"/>
        </w:rPr>
        <w:t>Methods:</w:t>
      </w:r>
      <w:r w:rsidRPr="002F3AFD">
        <w:rPr>
          <w:i/>
          <w:lang w:val="en-GB"/>
        </w:rPr>
        <w:t xml:space="preserve"> Describe the main characteristics of your experimental design and the used valid and reliable research method. Outline the sample of the study, instrument, methods of data collection and data analysis. Various types of methodology can be used depending on the type of paper.</w:t>
      </w:r>
    </w:p>
    <w:p w:rsidR="007D307F" w:rsidRPr="002F3AFD" w:rsidRDefault="007D307F" w:rsidP="007D307F">
      <w:pPr>
        <w:spacing w:before="0" w:line="240" w:lineRule="auto"/>
        <w:rPr>
          <w:i/>
          <w:lang w:val="en-GB"/>
        </w:rPr>
      </w:pPr>
      <w:r w:rsidRPr="002F3AFD">
        <w:rPr>
          <w:b/>
          <w:i/>
          <w:lang w:val="en-GB"/>
        </w:rPr>
        <w:t>Results:</w:t>
      </w:r>
      <w:r w:rsidRPr="002F3AFD">
        <w:rPr>
          <w:i/>
          <w:lang w:val="en-GB"/>
        </w:rPr>
        <w:t xml:space="preserve"> Briefly summarize the main results (findings, data, </w:t>
      </w:r>
      <w:proofErr w:type="gramStart"/>
      <w:r w:rsidRPr="002F3AFD">
        <w:rPr>
          <w:i/>
          <w:lang w:val="en-GB"/>
        </w:rPr>
        <w:t>empirical</w:t>
      </w:r>
      <w:proofErr w:type="gramEnd"/>
      <w:r w:rsidRPr="002F3AFD">
        <w:rPr>
          <w:i/>
          <w:lang w:val="en-GB"/>
        </w:rPr>
        <w:t xml:space="preserve"> evidence) of your study or literature review. </w:t>
      </w:r>
    </w:p>
    <w:p w:rsidR="007D307F" w:rsidRPr="002F3AFD" w:rsidRDefault="007D307F" w:rsidP="007D307F">
      <w:pPr>
        <w:spacing w:before="0" w:line="240" w:lineRule="auto"/>
        <w:rPr>
          <w:i/>
          <w:lang w:val="en-GB"/>
        </w:rPr>
      </w:pPr>
      <w:r w:rsidRPr="002F3AFD">
        <w:rPr>
          <w:b/>
          <w:i/>
          <w:lang w:val="en-GB"/>
        </w:rPr>
        <w:t>Discussion:</w:t>
      </w:r>
      <w:r w:rsidRPr="002F3AFD">
        <w:rPr>
          <w:i/>
          <w:lang w:val="en-GB"/>
        </w:rPr>
        <w:t xml:space="preserve"> Discuss and sum up the usefulness of the main results or findings and outline the conclusions made in relation to your research problem.</w:t>
      </w:r>
    </w:p>
    <w:p w:rsidR="007D307F" w:rsidRPr="002F3AFD" w:rsidRDefault="007D307F" w:rsidP="007D307F">
      <w:pPr>
        <w:rPr>
          <w:i/>
          <w:lang w:val="en-GB"/>
        </w:rPr>
      </w:pPr>
      <w:r w:rsidRPr="002F3AFD">
        <w:rPr>
          <w:b/>
          <w:i/>
          <w:lang w:val="en-GB"/>
        </w:rPr>
        <w:t>Keywords:</w:t>
      </w:r>
      <w:r w:rsidRPr="002F3AFD">
        <w:rPr>
          <w:i/>
          <w:lang w:val="en-GB"/>
        </w:rPr>
        <w:t xml:space="preserve"> [3 to 5 keywords, lowercase letters, separated by a comma] keyword 1, keyword 2, keyword 3 </w:t>
      </w:r>
    </w:p>
    <w:p w:rsidR="007D307F" w:rsidRPr="002F3AFD" w:rsidRDefault="007D307F" w:rsidP="007D307F">
      <w:pPr>
        <w:spacing w:before="0"/>
        <w:rPr>
          <w:b/>
          <w:sz w:val="18"/>
          <w:lang w:val="en-GB"/>
        </w:rPr>
      </w:pPr>
    </w:p>
    <w:p w:rsidR="007D307F" w:rsidRPr="002F3AFD" w:rsidRDefault="007D307F" w:rsidP="00D4347C">
      <w:pPr>
        <w:pStyle w:val="Naslov1"/>
        <w:rPr>
          <w:lang w:val="en-GB"/>
        </w:rPr>
      </w:pPr>
      <w:r w:rsidRPr="002F3AFD">
        <w:rPr>
          <w:lang w:val="en-GB"/>
        </w:rPr>
        <w:t>Introduction</w:t>
      </w:r>
    </w:p>
    <w:p w:rsidR="00C438FC" w:rsidRPr="002F3AFD" w:rsidRDefault="007D307F" w:rsidP="007D307F">
      <w:pPr>
        <w:rPr>
          <w:lang w:val="en-GB"/>
        </w:rPr>
      </w:pPr>
      <w:r w:rsidRPr="002F3AFD">
        <w:rPr>
          <w:lang w:val="en-GB"/>
        </w:rPr>
        <w:t xml:space="preserve">[Times New Roman, </w:t>
      </w:r>
      <w:r w:rsidR="00357168" w:rsidRPr="002F3AFD">
        <w:rPr>
          <w:lang w:val="en-GB"/>
        </w:rPr>
        <w:t>size</w:t>
      </w:r>
      <w:r w:rsidRPr="002F3AFD">
        <w:rPr>
          <w:lang w:val="en-GB"/>
        </w:rPr>
        <w:t xml:space="preserve"> 12, </w:t>
      </w:r>
      <w:r w:rsidR="00A65B11" w:rsidRPr="002F3AFD">
        <w:rPr>
          <w:lang w:val="en-GB"/>
        </w:rPr>
        <w:t>spacing between lines 1.</w:t>
      </w:r>
      <w:r w:rsidRPr="002F3AFD">
        <w:rPr>
          <w:lang w:val="en-GB"/>
        </w:rPr>
        <w:t xml:space="preserve">15, </w:t>
      </w:r>
      <w:r w:rsidR="00A65B11" w:rsidRPr="002F3AFD">
        <w:rPr>
          <w:lang w:val="en-GB"/>
        </w:rPr>
        <w:t>spacing between paragraphs</w:t>
      </w:r>
      <w:r w:rsidRPr="002F3AFD">
        <w:rPr>
          <w:lang w:val="en-GB"/>
        </w:rPr>
        <w:t xml:space="preserve"> 12] </w:t>
      </w:r>
      <w:r w:rsidR="006B2E72" w:rsidRPr="002F3AFD">
        <w:rPr>
          <w:lang w:val="en-GB"/>
        </w:rPr>
        <w:t xml:space="preserve">The introductory part defines the research problem within the context of knowledge and evidence it was developed. The review </w:t>
      </w:r>
      <w:r w:rsidR="00C438FC" w:rsidRPr="002F3AFD">
        <w:rPr>
          <w:lang w:val="en-GB"/>
        </w:rPr>
        <w:t>of scientific</w:t>
      </w:r>
      <w:r w:rsidR="001C7FF8" w:rsidRPr="002F3AFD">
        <w:rPr>
          <w:lang w:val="en-GB"/>
        </w:rPr>
        <w:t>,</w:t>
      </w:r>
      <w:r w:rsidR="00C438FC" w:rsidRPr="002F3AFD">
        <w:rPr>
          <w:lang w:val="en-GB"/>
        </w:rPr>
        <w:t xml:space="preserve"> and only exceptionally</w:t>
      </w:r>
      <w:r w:rsidR="001C7FF8" w:rsidRPr="002F3AFD">
        <w:rPr>
          <w:lang w:val="en-GB"/>
        </w:rPr>
        <w:t>,</w:t>
      </w:r>
      <w:r w:rsidR="00C438FC" w:rsidRPr="002F3AFD">
        <w:rPr>
          <w:lang w:val="en-GB"/>
        </w:rPr>
        <w:t xml:space="preserve"> professional literature </w:t>
      </w:r>
      <w:r w:rsidR="006B2E72" w:rsidRPr="002F3AFD">
        <w:rPr>
          <w:lang w:val="en-GB"/>
        </w:rPr>
        <w:t>o</w:t>
      </w:r>
      <w:r w:rsidR="00C438FC" w:rsidRPr="002F3AFD">
        <w:rPr>
          <w:lang w:val="en-GB"/>
        </w:rPr>
        <w:t>f</w:t>
      </w:r>
      <w:r w:rsidR="006B2E72" w:rsidRPr="002F3AFD">
        <w:rPr>
          <w:lang w:val="en-GB"/>
        </w:rPr>
        <w:t xml:space="preserve"> the topic provides a rationale behind the work</w:t>
      </w:r>
      <w:r w:rsidR="00C438FC" w:rsidRPr="002F3AFD">
        <w:rPr>
          <w:lang w:val="en-GB"/>
        </w:rPr>
        <w:t xml:space="preserve"> presented.</w:t>
      </w:r>
      <w:r w:rsidR="001C7FF8" w:rsidRPr="002F3AFD">
        <w:rPr>
          <w:lang w:val="en-GB"/>
        </w:rPr>
        <w:t xml:space="preserve">  The theoretical part focuses on already published findings and</w:t>
      </w:r>
      <w:r w:rsidR="006B2E72" w:rsidRPr="002F3AFD">
        <w:rPr>
          <w:lang w:val="en-GB"/>
        </w:rPr>
        <w:t xml:space="preserve"> frames </w:t>
      </w:r>
      <w:r w:rsidR="00C438FC" w:rsidRPr="002F3AFD">
        <w:rPr>
          <w:lang w:val="en-GB"/>
        </w:rPr>
        <w:t>the purpose for a study and</w:t>
      </w:r>
      <w:r w:rsidR="006B2E72" w:rsidRPr="002F3AFD">
        <w:rPr>
          <w:lang w:val="en-GB"/>
        </w:rPr>
        <w:t xml:space="preserve"> research questions or hypotheses</w:t>
      </w:r>
      <w:r w:rsidR="00C438FC" w:rsidRPr="002F3AFD">
        <w:rPr>
          <w:lang w:val="en-GB"/>
        </w:rPr>
        <w:t>.</w:t>
      </w:r>
      <w:r w:rsidR="006B2E72" w:rsidRPr="002F3AFD">
        <w:rPr>
          <w:lang w:val="en-GB"/>
        </w:rPr>
        <w:t xml:space="preserve"> </w:t>
      </w:r>
    </w:p>
    <w:p w:rsidR="007D307F" w:rsidRPr="002F3AFD" w:rsidRDefault="007D307F" w:rsidP="00D4347C">
      <w:pPr>
        <w:pStyle w:val="Naslov1"/>
        <w:rPr>
          <w:lang w:val="en-GB"/>
        </w:rPr>
      </w:pPr>
      <w:r w:rsidRPr="002F3AFD">
        <w:rPr>
          <w:lang w:val="en-GB"/>
        </w:rPr>
        <w:lastRenderedPageBreak/>
        <w:t>Methods</w:t>
      </w:r>
    </w:p>
    <w:p w:rsidR="00C438FC" w:rsidRPr="002F3AFD" w:rsidRDefault="00C438FC" w:rsidP="00C438FC">
      <w:pPr>
        <w:pStyle w:val="NoindentNormal"/>
        <w:rPr>
          <w:lang w:val="en-GB"/>
        </w:rPr>
      </w:pPr>
      <w:r w:rsidRPr="002F3AFD">
        <w:rPr>
          <w:lang w:val="en-GB"/>
        </w:rPr>
        <w:t xml:space="preserve">In </w:t>
      </w:r>
      <w:r w:rsidR="00EC4A4B" w:rsidRPr="002F3AFD">
        <w:rPr>
          <w:lang w:val="en-GB"/>
        </w:rPr>
        <w:t xml:space="preserve">an </w:t>
      </w:r>
      <w:r w:rsidRPr="002F3AFD">
        <w:rPr>
          <w:lang w:val="en-GB"/>
        </w:rPr>
        <w:t xml:space="preserve">original empirical scientific </w:t>
      </w:r>
      <w:r w:rsidR="004F541B" w:rsidRPr="002F3AFD">
        <w:rPr>
          <w:lang w:val="en-GB"/>
        </w:rPr>
        <w:t>article,</w:t>
      </w:r>
      <w:r w:rsidRPr="002F3AFD">
        <w:rPr>
          <w:lang w:val="en-GB"/>
        </w:rPr>
        <w:t xml:space="preserve"> the author </w:t>
      </w:r>
      <w:r w:rsidR="00651909" w:rsidRPr="002F3AFD">
        <w:rPr>
          <w:lang w:val="en-GB"/>
        </w:rPr>
        <w:t>provides information on:</w:t>
      </w:r>
    </w:p>
    <w:p w:rsidR="00651909" w:rsidRPr="002F3AFD" w:rsidRDefault="00A93F89" w:rsidP="00651909">
      <w:pPr>
        <w:pStyle w:val="Odstavekseznama"/>
        <w:numPr>
          <w:ilvl w:val="0"/>
          <w:numId w:val="4"/>
        </w:numPr>
        <w:rPr>
          <w:lang w:val="en-GB"/>
        </w:rPr>
      </w:pPr>
      <w:r w:rsidRPr="002F3AFD">
        <w:rPr>
          <w:lang w:val="en-GB"/>
        </w:rPr>
        <w:t>r</w:t>
      </w:r>
      <w:r w:rsidR="00651909" w:rsidRPr="002F3AFD">
        <w:rPr>
          <w:lang w:val="en-GB"/>
        </w:rPr>
        <w:t>esearch questions and hypotheses</w:t>
      </w:r>
      <w:r w:rsidR="008A5FA0">
        <w:rPr>
          <w:lang w:val="en-GB"/>
        </w:rPr>
        <w:t>;</w:t>
      </w:r>
    </w:p>
    <w:p w:rsidR="00651909" w:rsidRPr="002F3AFD" w:rsidRDefault="00A93F89" w:rsidP="00651909">
      <w:pPr>
        <w:pStyle w:val="Odstavekseznama"/>
        <w:numPr>
          <w:ilvl w:val="0"/>
          <w:numId w:val="4"/>
        </w:numPr>
        <w:rPr>
          <w:lang w:val="en-GB"/>
        </w:rPr>
      </w:pPr>
      <w:r w:rsidRPr="002F3AFD">
        <w:rPr>
          <w:lang w:val="en-GB"/>
        </w:rPr>
        <w:t>r</w:t>
      </w:r>
      <w:r w:rsidR="00651909" w:rsidRPr="002F3AFD">
        <w:rPr>
          <w:lang w:val="en-GB"/>
        </w:rPr>
        <w:t>esearch method or paradigm</w:t>
      </w:r>
      <w:r w:rsidRPr="002F3AFD">
        <w:rPr>
          <w:lang w:val="en-GB"/>
        </w:rPr>
        <w:t>;</w:t>
      </w:r>
    </w:p>
    <w:p w:rsidR="00651909" w:rsidRPr="002F3AFD" w:rsidRDefault="00A93F89" w:rsidP="00651909">
      <w:pPr>
        <w:pStyle w:val="Odstavekseznama"/>
        <w:numPr>
          <w:ilvl w:val="0"/>
          <w:numId w:val="4"/>
        </w:numPr>
        <w:rPr>
          <w:lang w:val="en-GB"/>
        </w:rPr>
      </w:pPr>
      <w:r w:rsidRPr="002F3AFD">
        <w:rPr>
          <w:lang w:val="en-GB"/>
        </w:rPr>
        <w:t>r</w:t>
      </w:r>
      <w:r w:rsidR="00651909" w:rsidRPr="002F3AFD">
        <w:rPr>
          <w:lang w:val="en-GB"/>
        </w:rPr>
        <w:t>esearch instrument (information about the construction of the instrument, the mode of instrument development, the author(s) of the instrument if it is not your own)</w:t>
      </w:r>
      <w:r w:rsidRPr="002F3AFD">
        <w:rPr>
          <w:lang w:val="en-GB"/>
        </w:rPr>
        <w:t>;</w:t>
      </w:r>
    </w:p>
    <w:p w:rsidR="00651909" w:rsidRPr="002F3AFD" w:rsidRDefault="00396142" w:rsidP="00396142">
      <w:pPr>
        <w:pStyle w:val="Odstavekseznama"/>
        <w:numPr>
          <w:ilvl w:val="0"/>
          <w:numId w:val="4"/>
        </w:numPr>
        <w:rPr>
          <w:lang w:val="en-GB"/>
        </w:rPr>
      </w:pPr>
      <w:r w:rsidRPr="002F3AFD">
        <w:rPr>
          <w:lang w:val="en-GB"/>
        </w:rPr>
        <w:t>measurement properties of the instrument (</w:t>
      </w:r>
      <w:r w:rsidR="00A93F89" w:rsidRPr="002F3AFD">
        <w:rPr>
          <w:lang w:val="en-GB"/>
        </w:rPr>
        <w:t>v</w:t>
      </w:r>
      <w:r w:rsidR="00651909" w:rsidRPr="002F3AFD">
        <w:rPr>
          <w:lang w:val="en-GB"/>
        </w:rPr>
        <w:t>alidity, reliability</w:t>
      </w:r>
      <w:r w:rsidRPr="002F3AFD">
        <w:rPr>
          <w:lang w:val="en-GB"/>
        </w:rPr>
        <w:t>)</w:t>
      </w:r>
      <w:r w:rsidR="00A93F89" w:rsidRPr="002F3AFD">
        <w:rPr>
          <w:lang w:val="en-GB"/>
        </w:rPr>
        <w:t>;</w:t>
      </w:r>
    </w:p>
    <w:p w:rsidR="00651909" w:rsidRPr="002F3AFD" w:rsidRDefault="00A93F89" w:rsidP="00651909">
      <w:pPr>
        <w:pStyle w:val="Odstavekseznama"/>
        <w:numPr>
          <w:ilvl w:val="0"/>
          <w:numId w:val="4"/>
        </w:numPr>
        <w:rPr>
          <w:lang w:val="en-GB"/>
        </w:rPr>
      </w:pPr>
      <w:r w:rsidRPr="002F3AFD">
        <w:rPr>
          <w:lang w:val="en-GB"/>
        </w:rPr>
        <w:t>t</w:t>
      </w:r>
      <w:r w:rsidR="00651909" w:rsidRPr="002F3AFD">
        <w:rPr>
          <w:lang w:val="en-GB"/>
        </w:rPr>
        <w:t>ype of the sample (the population from which the sample has been drawn), the sampling procedure</w:t>
      </w:r>
      <w:r w:rsidRPr="002F3AFD">
        <w:rPr>
          <w:lang w:val="en-GB"/>
        </w:rPr>
        <w:t>;</w:t>
      </w:r>
    </w:p>
    <w:p w:rsidR="00651909" w:rsidRPr="002F3AFD" w:rsidRDefault="00651909" w:rsidP="00651909">
      <w:pPr>
        <w:pStyle w:val="Odstavekseznama"/>
        <w:numPr>
          <w:ilvl w:val="0"/>
          <w:numId w:val="4"/>
        </w:numPr>
        <w:rPr>
          <w:lang w:val="en-GB"/>
        </w:rPr>
      </w:pPr>
      <w:r w:rsidRPr="002F3AFD">
        <w:rPr>
          <w:lang w:val="en-GB"/>
        </w:rPr>
        <w:t>response rate of the participants and the respondents’ demographics</w:t>
      </w:r>
      <w:r w:rsidR="00A93F89" w:rsidRPr="002F3AFD">
        <w:rPr>
          <w:lang w:val="en-GB"/>
        </w:rPr>
        <w:t>;</w:t>
      </w:r>
    </w:p>
    <w:p w:rsidR="00651909" w:rsidRPr="002F3AFD" w:rsidRDefault="00A93F89" w:rsidP="00651909">
      <w:pPr>
        <w:pStyle w:val="Odstavekseznama"/>
        <w:numPr>
          <w:ilvl w:val="0"/>
          <w:numId w:val="4"/>
        </w:numPr>
        <w:rPr>
          <w:lang w:val="en-GB"/>
        </w:rPr>
      </w:pPr>
      <w:r w:rsidRPr="002F3AFD">
        <w:rPr>
          <w:lang w:val="en-GB"/>
        </w:rPr>
        <w:t>r</w:t>
      </w:r>
      <w:r w:rsidR="00651909" w:rsidRPr="002F3AFD">
        <w:rPr>
          <w:lang w:val="en-GB"/>
        </w:rPr>
        <w:t>esearch procedure and data analysis</w:t>
      </w:r>
      <w:r w:rsidR="00A03872" w:rsidRPr="002F3AFD">
        <w:rPr>
          <w:lang w:val="en-GB"/>
        </w:rPr>
        <w:t>, statistical methods, the statistical analysis software and programme version</w:t>
      </w:r>
      <w:r w:rsidRPr="002F3AFD">
        <w:rPr>
          <w:lang w:val="en-GB"/>
        </w:rPr>
        <w:t>;</w:t>
      </w:r>
    </w:p>
    <w:p w:rsidR="00A03872" w:rsidRPr="002F3AFD" w:rsidRDefault="00A93F89" w:rsidP="00967F4C">
      <w:pPr>
        <w:pStyle w:val="Odstavekseznama"/>
        <w:numPr>
          <w:ilvl w:val="0"/>
          <w:numId w:val="4"/>
        </w:numPr>
        <w:rPr>
          <w:lang w:val="en-GB"/>
        </w:rPr>
      </w:pPr>
      <w:proofErr w:type="gramStart"/>
      <w:r w:rsidRPr="002F3AFD">
        <w:rPr>
          <w:lang w:val="en-GB"/>
        </w:rPr>
        <w:t>m</w:t>
      </w:r>
      <w:r w:rsidR="00A03872" w:rsidRPr="002F3AFD">
        <w:rPr>
          <w:lang w:val="en-GB"/>
        </w:rPr>
        <w:t>ethod</w:t>
      </w:r>
      <w:proofErr w:type="gramEnd"/>
      <w:r w:rsidR="00A03872" w:rsidRPr="002F3AFD">
        <w:rPr>
          <w:lang w:val="en-GB"/>
        </w:rPr>
        <w:t xml:space="preserve"> o</w:t>
      </w:r>
      <w:r w:rsidR="00967F4C" w:rsidRPr="002F3AFD">
        <w:rPr>
          <w:lang w:val="en-GB"/>
        </w:rPr>
        <w:t xml:space="preserve">f data collection and analysis, </w:t>
      </w:r>
      <w:r w:rsidR="00367856" w:rsidRPr="002F3AFD">
        <w:rPr>
          <w:lang w:val="en-GB"/>
        </w:rPr>
        <w:t xml:space="preserve">development of </w:t>
      </w:r>
      <w:r w:rsidR="00A03872" w:rsidRPr="002F3AFD">
        <w:rPr>
          <w:lang w:val="en-GB"/>
        </w:rPr>
        <w:t>cod</w:t>
      </w:r>
      <w:r w:rsidR="00367856" w:rsidRPr="002F3AFD">
        <w:rPr>
          <w:lang w:val="en-GB"/>
        </w:rPr>
        <w:t>es</w:t>
      </w:r>
      <w:r w:rsidR="00A03872" w:rsidRPr="002F3AFD">
        <w:rPr>
          <w:lang w:val="en-GB"/>
        </w:rPr>
        <w:t>, categor</w:t>
      </w:r>
      <w:r w:rsidR="00367856" w:rsidRPr="002F3AFD">
        <w:rPr>
          <w:lang w:val="en-GB"/>
        </w:rPr>
        <w:t>ies</w:t>
      </w:r>
      <w:r w:rsidR="00A03872" w:rsidRPr="002F3AFD">
        <w:rPr>
          <w:lang w:val="en-GB"/>
        </w:rPr>
        <w:t xml:space="preserve"> and </w:t>
      </w:r>
      <w:r w:rsidR="00FF6C04" w:rsidRPr="002F3AFD">
        <w:rPr>
          <w:lang w:val="en-GB" w:eastAsia="en-GB"/>
        </w:rPr>
        <w:t>qualitative judgements</w:t>
      </w:r>
      <w:r w:rsidR="00367856" w:rsidRPr="002F3AFD">
        <w:rPr>
          <w:lang w:val="en-GB"/>
        </w:rPr>
        <w:t xml:space="preserve"> (</w:t>
      </w:r>
      <w:r w:rsidR="00A03872" w:rsidRPr="002F3AFD">
        <w:rPr>
          <w:lang w:val="en-GB"/>
        </w:rPr>
        <w:t>in qualitative research</w:t>
      </w:r>
      <w:r w:rsidR="00367856" w:rsidRPr="002F3AFD">
        <w:rPr>
          <w:lang w:val="en-GB"/>
        </w:rPr>
        <w:t>)</w:t>
      </w:r>
      <w:r w:rsidRPr="002F3AFD">
        <w:rPr>
          <w:lang w:val="en-GB"/>
        </w:rPr>
        <w:t>.</w:t>
      </w:r>
      <w:r w:rsidR="00A03872" w:rsidRPr="002F3AFD">
        <w:rPr>
          <w:lang w:val="en-GB"/>
        </w:rPr>
        <w:t xml:space="preserve">  </w:t>
      </w:r>
    </w:p>
    <w:p w:rsidR="00651909" w:rsidRPr="002F3AFD" w:rsidRDefault="00651909" w:rsidP="00651909">
      <w:pPr>
        <w:pStyle w:val="Odstavekseznama"/>
        <w:rPr>
          <w:lang w:val="en-GB"/>
        </w:rPr>
      </w:pPr>
    </w:p>
    <w:p w:rsidR="00651909" w:rsidRPr="002F3AFD" w:rsidRDefault="00A93F89" w:rsidP="00A93F89">
      <w:pPr>
        <w:rPr>
          <w:lang w:val="en-GB"/>
        </w:rPr>
      </w:pPr>
      <w:r w:rsidRPr="002F3AFD">
        <w:rPr>
          <w:lang w:val="en-GB"/>
        </w:rPr>
        <w:t>In</w:t>
      </w:r>
      <w:r w:rsidR="00EC4A4B" w:rsidRPr="002F3AFD">
        <w:rPr>
          <w:lang w:val="en-GB"/>
        </w:rPr>
        <w:t xml:space="preserve"> a</w:t>
      </w:r>
      <w:r w:rsidRPr="002F3AFD">
        <w:rPr>
          <w:lang w:val="en-GB"/>
        </w:rPr>
        <w:t xml:space="preserve"> </w:t>
      </w:r>
      <w:r w:rsidR="00EC4A4B" w:rsidRPr="002F3AFD">
        <w:rPr>
          <w:lang w:val="en-GB"/>
        </w:rPr>
        <w:t xml:space="preserve">review </w:t>
      </w:r>
      <w:r w:rsidRPr="002F3AFD">
        <w:rPr>
          <w:lang w:val="en-GB"/>
        </w:rPr>
        <w:t>article the author provides information on:</w:t>
      </w:r>
    </w:p>
    <w:p w:rsidR="00A93F89" w:rsidRPr="002F3AFD" w:rsidRDefault="00A93F89" w:rsidP="00A93F89">
      <w:pPr>
        <w:pStyle w:val="Odstavekseznama"/>
        <w:numPr>
          <w:ilvl w:val="0"/>
          <w:numId w:val="4"/>
        </w:numPr>
        <w:rPr>
          <w:lang w:val="en-GB"/>
        </w:rPr>
      </w:pPr>
      <w:r w:rsidRPr="002F3AFD">
        <w:rPr>
          <w:lang w:val="en-GB"/>
        </w:rPr>
        <w:t>research design of literature review;</w:t>
      </w:r>
    </w:p>
    <w:p w:rsidR="00A93F89" w:rsidRPr="002F3AFD" w:rsidRDefault="00A93F89" w:rsidP="00A93F89">
      <w:pPr>
        <w:pStyle w:val="Odstavekseznama"/>
        <w:numPr>
          <w:ilvl w:val="0"/>
          <w:numId w:val="4"/>
        </w:numPr>
        <w:rPr>
          <w:lang w:val="en-GB"/>
        </w:rPr>
      </w:pPr>
      <w:proofErr w:type="gramStart"/>
      <w:r w:rsidRPr="002F3AFD">
        <w:rPr>
          <w:lang w:val="en-GB"/>
        </w:rPr>
        <w:t>methods</w:t>
      </w:r>
      <w:proofErr w:type="gramEnd"/>
      <w:r w:rsidRPr="002F3AFD">
        <w:rPr>
          <w:lang w:val="en-GB"/>
        </w:rPr>
        <w:t xml:space="preserve"> of literatu</w:t>
      </w:r>
      <w:r w:rsidR="00874D42">
        <w:rPr>
          <w:lang w:val="en-GB"/>
        </w:rPr>
        <w:t>re review and sources consulted,</w:t>
      </w:r>
      <w:r w:rsidRPr="002F3AFD">
        <w:rPr>
          <w:lang w:val="en-GB"/>
        </w:rPr>
        <w:t xml:space="preserve"> results of literature review, quality of the review, data analysis. The methods of literature review include the development, testing and selection of research strategy, inclusion and exclusion criteria, the databases searched, timeframe of publications, type of publications according to hierarchy of evidence, key words, language. The results of the review include the number of hits, the number of selected sources, </w:t>
      </w:r>
      <w:proofErr w:type="gramStart"/>
      <w:r w:rsidRPr="002F3AFD">
        <w:rPr>
          <w:lang w:val="en-GB"/>
        </w:rPr>
        <w:t>the</w:t>
      </w:r>
      <w:proofErr w:type="gramEnd"/>
      <w:r w:rsidRPr="002F3AFD">
        <w:rPr>
          <w:lang w:val="en-GB"/>
        </w:rPr>
        <w:t xml:space="preserve"> number of included and exclude</w:t>
      </w:r>
      <w:r w:rsidR="008A5FA0">
        <w:rPr>
          <w:lang w:val="en-GB"/>
        </w:rPr>
        <w:t>d sources.</w:t>
      </w:r>
    </w:p>
    <w:p w:rsidR="00A93F89" w:rsidRPr="002F3AFD" w:rsidRDefault="00396142" w:rsidP="00A93F89">
      <w:pPr>
        <w:pStyle w:val="Odstavekseznama"/>
        <w:numPr>
          <w:ilvl w:val="0"/>
          <w:numId w:val="4"/>
        </w:numPr>
        <w:rPr>
          <w:lang w:val="en-GB"/>
        </w:rPr>
      </w:pPr>
      <w:proofErr w:type="gramStart"/>
      <w:r w:rsidRPr="002F3AFD">
        <w:rPr>
          <w:lang w:val="en-GB"/>
        </w:rPr>
        <w:t>quality</w:t>
      </w:r>
      <w:proofErr w:type="gramEnd"/>
      <w:r w:rsidRPr="002F3AFD">
        <w:rPr>
          <w:lang w:val="en-GB"/>
        </w:rPr>
        <w:t xml:space="preserve"> assessment of the review and description of data analysis include the assessment of the research design and data collection, the quality of selected research,  the selection criteria for </w:t>
      </w:r>
      <w:r w:rsidR="00EC4A4B" w:rsidRPr="002F3AFD">
        <w:rPr>
          <w:lang w:val="en-GB"/>
        </w:rPr>
        <w:t xml:space="preserve">final </w:t>
      </w:r>
      <w:r w:rsidRPr="002F3AFD">
        <w:rPr>
          <w:lang w:val="en-GB"/>
        </w:rPr>
        <w:t>inclusion and data analysis</w:t>
      </w:r>
      <w:r w:rsidR="00FF290E" w:rsidRPr="002F3AFD">
        <w:rPr>
          <w:lang w:val="en-GB"/>
        </w:rPr>
        <w:t xml:space="preserve"> procedures</w:t>
      </w:r>
      <w:r w:rsidRPr="002F3AFD">
        <w:rPr>
          <w:lang w:val="en-GB"/>
        </w:rPr>
        <w:t xml:space="preserve">. </w:t>
      </w:r>
    </w:p>
    <w:p w:rsidR="00651909" w:rsidRPr="002F3AFD" w:rsidRDefault="00651909" w:rsidP="00651909">
      <w:pPr>
        <w:pStyle w:val="Odstavekseznama"/>
        <w:rPr>
          <w:lang w:val="en-GB"/>
        </w:rPr>
      </w:pPr>
    </w:p>
    <w:p w:rsidR="007D307F" w:rsidRPr="002F3AFD" w:rsidRDefault="00FF290E" w:rsidP="007D307F">
      <w:pPr>
        <w:pStyle w:val="Naslov2"/>
        <w:rPr>
          <w:i/>
          <w:lang w:val="en-GB"/>
        </w:rPr>
      </w:pPr>
      <w:r w:rsidRPr="002F3AFD">
        <w:rPr>
          <w:rStyle w:val="Naslovknjige"/>
          <w:b/>
          <w:bCs/>
          <w:i w:val="0"/>
          <w:iCs/>
          <w:lang w:val="en-GB"/>
        </w:rPr>
        <w:t>Subtitle</w:t>
      </w:r>
    </w:p>
    <w:p w:rsidR="007D307F" w:rsidRPr="002F3AFD" w:rsidRDefault="00FF290E" w:rsidP="007D307F">
      <w:pPr>
        <w:pStyle w:val="NoindentNormal"/>
        <w:rPr>
          <w:lang w:val="en-GB"/>
        </w:rPr>
      </w:pPr>
      <w:r w:rsidRPr="002F3AFD">
        <w:rPr>
          <w:lang w:val="en-GB"/>
        </w:rPr>
        <w:t>Paragraph</w:t>
      </w:r>
    </w:p>
    <w:p w:rsidR="007D307F" w:rsidRPr="002F3AFD" w:rsidRDefault="007D307F" w:rsidP="007D307F">
      <w:pPr>
        <w:pStyle w:val="NoindentNormal"/>
        <w:jc w:val="center"/>
        <w:rPr>
          <w:lang w:val="en-GB"/>
        </w:rPr>
      </w:pPr>
      <w:r w:rsidRPr="002F3AFD">
        <w:rPr>
          <w:noProof/>
          <w:lang w:val="sl-SI" w:eastAsia="sl-SI"/>
        </w:rPr>
        <w:drawing>
          <wp:inline distT="0" distB="0" distL="0" distR="0" wp14:anchorId="070AFF06" wp14:editId="4BE62D4B">
            <wp:extent cx="952500" cy="952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72" t="780" r="1097" b="1886"/>
                    <a:stretch>
                      <a:fillRect/>
                    </a:stretch>
                  </pic:blipFill>
                  <pic:spPr bwMode="auto">
                    <a:xfrm>
                      <a:off x="0" y="0"/>
                      <a:ext cx="952500" cy="952500"/>
                    </a:xfrm>
                    <a:prstGeom prst="rect">
                      <a:avLst/>
                    </a:prstGeom>
                    <a:noFill/>
                    <a:ln>
                      <a:noFill/>
                    </a:ln>
                  </pic:spPr>
                </pic:pic>
              </a:graphicData>
            </a:graphic>
          </wp:inline>
        </w:drawing>
      </w:r>
    </w:p>
    <w:p w:rsidR="007D307F" w:rsidRPr="002F3AFD" w:rsidRDefault="00FF290E" w:rsidP="007D307F">
      <w:pPr>
        <w:pStyle w:val="CaptionShort"/>
        <w:rPr>
          <w:sz w:val="24"/>
          <w:lang w:val="en-GB"/>
        </w:rPr>
      </w:pPr>
      <w:r w:rsidRPr="002F3AFD">
        <w:rPr>
          <w:b/>
          <w:sz w:val="24"/>
          <w:lang w:val="en-GB"/>
        </w:rPr>
        <w:t>Picture</w:t>
      </w:r>
      <w:r w:rsidR="007D307F" w:rsidRPr="002F3AFD">
        <w:rPr>
          <w:b/>
          <w:sz w:val="24"/>
          <w:lang w:val="en-GB"/>
        </w:rPr>
        <w:t xml:space="preserve"> 1:</w:t>
      </w:r>
      <w:r w:rsidR="007D307F" w:rsidRPr="002F3AFD">
        <w:rPr>
          <w:sz w:val="24"/>
          <w:lang w:val="en-GB"/>
        </w:rPr>
        <w:t xml:space="preserve"> </w:t>
      </w:r>
      <w:r w:rsidRPr="002F3AFD">
        <w:rPr>
          <w:sz w:val="24"/>
          <w:lang w:val="en-GB"/>
        </w:rPr>
        <w:t>Title</w:t>
      </w:r>
    </w:p>
    <w:p w:rsidR="007D307F" w:rsidRPr="002F3AFD" w:rsidRDefault="007D307F" w:rsidP="007D307F">
      <w:pPr>
        <w:rPr>
          <w:lang w:val="en-GB"/>
        </w:rPr>
      </w:pPr>
    </w:p>
    <w:p w:rsidR="007D307F" w:rsidRPr="002F3AFD" w:rsidRDefault="00FF290E" w:rsidP="007D307F">
      <w:pPr>
        <w:pStyle w:val="CaptionLong"/>
        <w:rPr>
          <w:sz w:val="24"/>
          <w:lang w:val="en-GB"/>
        </w:rPr>
      </w:pPr>
      <w:r w:rsidRPr="002F3AFD">
        <w:rPr>
          <w:b/>
          <w:sz w:val="24"/>
          <w:lang w:val="en-GB"/>
        </w:rPr>
        <w:lastRenderedPageBreak/>
        <w:t>Table</w:t>
      </w:r>
      <w:r w:rsidR="007D307F" w:rsidRPr="002F3AFD">
        <w:rPr>
          <w:b/>
          <w:sz w:val="24"/>
          <w:lang w:val="en-GB"/>
        </w:rPr>
        <w:t xml:space="preserve"> 1.</w:t>
      </w:r>
      <w:r w:rsidR="007D307F" w:rsidRPr="002F3AFD">
        <w:rPr>
          <w:sz w:val="24"/>
          <w:lang w:val="en-GB"/>
        </w:rPr>
        <w:t xml:space="preserve"> </w:t>
      </w:r>
      <w:r w:rsidRPr="002F3AFD">
        <w:rPr>
          <w:sz w:val="24"/>
          <w:lang w:val="en-GB"/>
        </w:rPr>
        <w:t>Title</w:t>
      </w:r>
    </w:p>
    <w:tbl>
      <w:tblPr>
        <w:tblW w:w="7031" w:type="dxa"/>
        <w:jc w:val="center"/>
        <w:tblLook w:val="00A0" w:firstRow="1" w:lastRow="0" w:firstColumn="1" w:lastColumn="0" w:noHBand="0" w:noVBand="0"/>
      </w:tblPr>
      <w:tblGrid>
        <w:gridCol w:w="2340"/>
        <w:gridCol w:w="2339"/>
        <w:gridCol w:w="2352"/>
      </w:tblGrid>
      <w:tr w:rsidR="007D307F" w:rsidRPr="002F3AFD" w:rsidTr="003C27C9">
        <w:trPr>
          <w:jc w:val="center"/>
        </w:trPr>
        <w:tc>
          <w:tcPr>
            <w:tcW w:w="2340" w:type="dxa"/>
            <w:tcBorders>
              <w:top w:val="single" w:sz="4" w:space="0" w:color="auto"/>
              <w:bottom w:val="single" w:sz="4" w:space="0" w:color="auto"/>
            </w:tcBorders>
          </w:tcPr>
          <w:p w:rsidR="007D307F" w:rsidRPr="002F3AFD" w:rsidRDefault="007D307F" w:rsidP="003C27C9">
            <w:pPr>
              <w:jc w:val="center"/>
              <w:rPr>
                <w:b/>
                <w:lang w:val="en-GB"/>
              </w:rPr>
            </w:pPr>
          </w:p>
        </w:tc>
        <w:tc>
          <w:tcPr>
            <w:tcW w:w="2339" w:type="dxa"/>
            <w:tcBorders>
              <w:top w:val="single" w:sz="4" w:space="0" w:color="auto"/>
              <w:bottom w:val="single" w:sz="4" w:space="0" w:color="auto"/>
            </w:tcBorders>
          </w:tcPr>
          <w:p w:rsidR="007D307F" w:rsidRPr="002F3AFD" w:rsidRDefault="00910338" w:rsidP="00367856">
            <w:pPr>
              <w:jc w:val="center"/>
              <w:rPr>
                <w:b/>
                <w:lang w:val="en-GB"/>
              </w:rPr>
            </w:pPr>
            <w:r w:rsidRPr="002F3AFD">
              <w:rPr>
                <w:b/>
                <w:lang w:val="en-GB"/>
              </w:rPr>
              <w:t>Column</w:t>
            </w:r>
            <w:r w:rsidR="007D307F" w:rsidRPr="002F3AFD">
              <w:rPr>
                <w:b/>
                <w:lang w:val="en-GB"/>
              </w:rPr>
              <w:t xml:space="preserve"> 1</w:t>
            </w:r>
          </w:p>
        </w:tc>
        <w:tc>
          <w:tcPr>
            <w:tcW w:w="2352" w:type="dxa"/>
            <w:tcBorders>
              <w:top w:val="single" w:sz="4" w:space="0" w:color="auto"/>
              <w:bottom w:val="single" w:sz="4" w:space="0" w:color="auto"/>
            </w:tcBorders>
          </w:tcPr>
          <w:p w:rsidR="007D307F" w:rsidRPr="002F3AFD" w:rsidRDefault="00910338" w:rsidP="003C27C9">
            <w:pPr>
              <w:jc w:val="center"/>
              <w:rPr>
                <w:b/>
                <w:lang w:val="en-GB"/>
              </w:rPr>
            </w:pPr>
            <w:r w:rsidRPr="002F3AFD">
              <w:rPr>
                <w:b/>
                <w:lang w:val="en-GB"/>
              </w:rPr>
              <w:t>Column</w:t>
            </w:r>
            <w:r w:rsidR="00367856" w:rsidRPr="002F3AFD">
              <w:rPr>
                <w:b/>
                <w:lang w:val="en-GB"/>
              </w:rPr>
              <w:t xml:space="preserve"> </w:t>
            </w:r>
            <w:r w:rsidR="007D307F" w:rsidRPr="002F3AFD">
              <w:rPr>
                <w:b/>
                <w:lang w:val="en-GB"/>
              </w:rPr>
              <w:t>2</w:t>
            </w:r>
          </w:p>
        </w:tc>
      </w:tr>
      <w:tr w:rsidR="007D307F" w:rsidRPr="002F3AFD" w:rsidTr="003C27C9">
        <w:trPr>
          <w:jc w:val="center"/>
        </w:trPr>
        <w:tc>
          <w:tcPr>
            <w:tcW w:w="2340" w:type="dxa"/>
            <w:tcBorders>
              <w:top w:val="single" w:sz="4" w:space="0" w:color="auto"/>
            </w:tcBorders>
          </w:tcPr>
          <w:p w:rsidR="007D307F" w:rsidRPr="002F3AFD" w:rsidRDefault="00910338" w:rsidP="00367856">
            <w:pPr>
              <w:tabs>
                <w:tab w:val="decimal" w:pos="1026"/>
              </w:tabs>
              <w:rPr>
                <w:lang w:val="en-GB"/>
              </w:rPr>
            </w:pPr>
            <w:r w:rsidRPr="002F3AFD">
              <w:rPr>
                <w:lang w:val="en-GB"/>
              </w:rPr>
              <w:t>Row</w:t>
            </w:r>
            <w:r w:rsidR="007D307F" w:rsidRPr="002F3AFD">
              <w:rPr>
                <w:lang w:val="en-GB"/>
              </w:rPr>
              <w:t xml:space="preserve"> 1</w:t>
            </w:r>
          </w:p>
        </w:tc>
        <w:tc>
          <w:tcPr>
            <w:tcW w:w="2339" w:type="dxa"/>
            <w:tcBorders>
              <w:top w:val="single" w:sz="4" w:space="0" w:color="auto"/>
            </w:tcBorders>
          </w:tcPr>
          <w:p w:rsidR="007D307F" w:rsidRPr="002F3AFD" w:rsidRDefault="007D307F" w:rsidP="003C27C9">
            <w:pPr>
              <w:tabs>
                <w:tab w:val="decimal" w:pos="1013"/>
              </w:tabs>
              <w:rPr>
                <w:lang w:val="en-GB"/>
              </w:rPr>
            </w:pPr>
            <w:r w:rsidRPr="002F3AFD">
              <w:rPr>
                <w:lang w:val="en-GB"/>
              </w:rPr>
              <w:t>10.2</w:t>
            </w:r>
          </w:p>
        </w:tc>
        <w:tc>
          <w:tcPr>
            <w:tcW w:w="2352" w:type="dxa"/>
            <w:tcBorders>
              <w:top w:val="single" w:sz="4" w:space="0" w:color="auto"/>
            </w:tcBorders>
          </w:tcPr>
          <w:p w:rsidR="007D307F" w:rsidRPr="002F3AFD" w:rsidRDefault="007D307F" w:rsidP="003C27C9">
            <w:pPr>
              <w:tabs>
                <w:tab w:val="decimal" w:pos="1101"/>
              </w:tabs>
              <w:rPr>
                <w:lang w:val="en-GB"/>
              </w:rPr>
            </w:pPr>
            <w:r w:rsidRPr="002F3AFD">
              <w:rPr>
                <w:lang w:val="en-GB"/>
              </w:rPr>
              <w:t>10.2</w:t>
            </w:r>
          </w:p>
        </w:tc>
      </w:tr>
      <w:tr w:rsidR="007D307F" w:rsidRPr="002F3AFD" w:rsidTr="003C27C9">
        <w:trPr>
          <w:jc w:val="center"/>
        </w:trPr>
        <w:tc>
          <w:tcPr>
            <w:tcW w:w="2340" w:type="dxa"/>
          </w:tcPr>
          <w:p w:rsidR="007D307F" w:rsidRPr="002F3AFD" w:rsidRDefault="00910338" w:rsidP="003C27C9">
            <w:pPr>
              <w:tabs>
                <w:tab w:val="decimal" w:pos="1026"/>
              </w:tabs>
              <w:rPr>
                <w:lang w:val="en-GB"/>
              </w:rPr>
            </w:pPr>
            <w:r w:rsidRPr="002F3AFD">
              <w:rPr>
                <w:lang w:val="en-GB"/>
              </w:rPr>
              <w:t>Row</w:t>
            </w:r>
            <w:r w:rsidR="007D307F" w:rsidRPr="002F3AFD">
              <w:rPr>
                <w:lang w:val="en-GB"/>
              </w:rPr>
              <w:t xml:space="preserve"> 2</w:t>
            </w:r>
          </w:p>
        </w:tc>
        <w:tc>
          <w:tcPr>
            <w:tcW w:w="2339" w:type="dxa"/>
          </w:tcPr>
          <w:p w:rsidR="007D307F" w:rsidRPr="002F3AFD" w:rsidRDefault="007D307F" w:rsidP="003C27C9">
            <w:pPr>
              <w:tabs>
                <w:tab w:val="decimal" w:pos="1013"/>
              </w:tabs>
              <w:rPr>
                <w:lang w:val="en-GB"/>
              </w:rPr>
            </w:pPr>
            <w:r w:rsidRPr="002F3AFD">
              <w:rPr>
                <w:lang w:val="en-GB"/>
              </w:rPr>
              <w:t>6.32</w:t>
            </w:r>
          </w:p>
        </w:tc>
        <w:tc>
          <w:tcPr>
            <w:tcW w:w="2352" w:type="dxa"/>
          </w:tcPr>
          <w:p w:rsidR="007D307F" w:rsidRPr="002F3AFD" w:rsidRDefault="007D307F" w:rsidP="003C27C9">
            <w:pPr>
              <w:tabs>
                <w:tab w:val="decimal" w:pos="1101"/>
              </w:tabs>
              <w:rPr>
                <w:lang w:val="en-GB"/>
              </w:rPr>
            </w:pPr>
            <w:r w:rsidRPr="002F3AFD">
              <w:rPr>
                <w:lang w:val="en-GB"/>
              </w:rPr>
              <w:t>6.32</w:t>
            </w:r>
          </w:p>
        </w:tc>
      </w:tr>
      <w:tr w:rsidR="007D307F" w:rsidRPr="002F3AFD" w:rsidTr="003C27C9">
        <w:trPr>
          <w:jc w:val="center"/>
        </w:trPr>
        <w:tc>
          <w:tcPr>
            <w:tcW w:w="2340" w:type="dxa"/>
            <w:tcBorders>
              <w:bottom w:val="single" w:sz="4" w:space="0" w:color="auto"/>
            </w:tcBorders>
          </w:tcPr>
          <w:p w:rsidR="007D307F" w:rsidRPr="002F3AFD" w:rsidRDefault="00910338" w:rsidP="003C27C9">
            <w:pPr>
              <w:tabs>
                <w:tab w:val="decimal" w:pos="1026"/>
              </w:tabs>
              <w:rPr>
                <w:lang w:val="en-GB"/>
              </w:rPr>
            </w:pPr>
            <w:r w:rsidRPr="002F3AFD">
              <w:rPr>
                <w:lang w:val="en-GB"/>
              </w:rPr>
              <w:t>Row</w:t>
            </w:r>
            <w:r w:rsidR="00367856" w:rsidRPr="002F3AFD">
              <w:rPr>
                <w:lang w:val="en-GB"/>
              </w:rPr>
              <w:t xml:space="preserve"> </w:t>
            </w:r>
            <w:r w:rsidR="007D307F" w:rsidRPr="002F3AFD">
              <w:rPr>
                <w:lang w:val="en-GB"/>
              </w:rPr>
              <w:t>3</w:t>
            </w:r>
          </w:p>
        </w:tc>
        <w:tc>
          <w:tcPr>
            <w:tcW w:w="2339" w:type="dxa"/>
            <w:tcBorders>
              <w:bottom w:val="single" w:sz="4" w:space="0" w:color="auto"/>
            </w:tcBorders>
          </w:tcPr>
          <w:p w:rsidR="007D307F" w:rsidRPr="002F3AFD" w:rsidRDefault="007D307F" w:rsidP="003C27C9">
            <w:pPr>
              <w:tabs>
                <w:tab w:val="decimal" w:pos="1013"/>
              </w:tabs>
              <w:rPr>
                <w:lang w:val="en-GB"/>
              </w:rPr>
            </w:pPr>
            <w:r w:rsidRPr="002F3AFD">
              <w:rPr>
                <w:lang w:val="en-GB"/>
              </w:rPr>
              <w:t>–5.7</w:t>
            </w:r>
          </w:p>
        </w:tc>
        <w:tc>
          <w:tcPr>
            <w:tcW w:w="2352" w:type="dxa"/>
            <w:tcBorders>
              <w:bottom w:val="single" w:sz="4" w:space="0" w:color="auto"/>
            </w:tcBorders>
          </w:tcPr>
          <w:p w:rsidR="007D307F" w:rsidRPr="002F3AFD" w:rsidRDefault="007D307F" w:rsidP="003C27C9">
            <w:pPr>
              <w:tabs>
                <w:tab w:val="decimal" w:pos="1101"/>
              </w:tabs>
              <w:rPr>
                <w:lang w:val="en-GB"/>
              </w:rPr>
            </w:pPr>
            <w:r w:rsidRPr="002F3AFD">
              <w:rPr>
                <w:lang w:val="en-GB"/>
              </w:rPr>
              <w:t>0.326</w:t>
            </w:r>
          </w:p>
        </w:tc>
      </w:tr>
    </w:tbl>
    <w:p w:rsidR="007D307F" w:rsidRPr="002F3AFD" w:rsidRDefault="007D307F" w:rsidP="00D4347C">
      <w:pPr>
        <w:pStyle w:val="Naslov1"/>
        <w:rPr>
          <w:lang w:val="en-GB"/>
        </w:rPr>
      </w:pPr>
      <w:r w:rsidRPr="002F3AFD">
        <w:rPr>
          <w:lang w:val="en-GB"/>
        </w:rPr>
        <w:t>Results</w:t>
      </w:r>
    </w:p>
    <w:p w:rsidR="000C0DEB" w:rsidRPr="002F3AFD" w:rsidRDefault="00367856" w:rsidP="000C0DEB">
      <w:pPr>
        <w:rPr>
          <w:lang w:val="en-GB" w:eastAsia="en-GB"/>
        </w:rPr>
      </w:pPr>
      <w:r w:rsidRPr="002F3AFD">
        <w:rPr>
          <w:lang w:val="en-GB" w:eastAsia="en-GB"/>
        </w:rPr>
        <w:t>This section presents the research results descriptively</w:t>
      </w:r>
      <w:r w:rsidR="000D3EDE" w:rsidRPr="002F3AFD">
        <w:rPr>
          <w:lang w:val="en-GB" w:eastAsia="en-GB"/>
        </w:rPr>
        <w:t xml:space="preserve"> with reference to table</w:t>
      </w:r>
      <w:r w:rsidR="00CE1248" w:rsidRPr="002F3AFD">
        <w:rPr>
          <w:lang w:val="en-GB" w:eastAsia="en-GB"/>
        </w:rPr>
        <w:t>s</w:t>
      </w:r>
      <w:r w:rsidR="000D3EDE" w:rsidRPr="002F3AFD">
        <w:rPr>
          <w:lang w:val="en-GB" w:eastAsia="en-GB"/>
        </w:rPr>
        <w:t xml:space="preserve"> and</w:t>
      </w:r>
      <w:r w:rsidR="00CE1248" w:rsidRPr="002F3AFD">
        <w:rPr>
          <w:lang w:val="en-GB" w:eastAsia="en-GB"/>
        </w:rPr>
        <w:t>/</w:t>
      </w:r>
      <w:r w:rsidR="000D3EDE" w:rsidRPr="002F3AFD">
        <w:rPr>
          <w:lang w:val="en-GB" w:eastAsia="en-GB"/>
        </w:rPr>
        <w:t>or graphs</w:t>
      </w:r>
      <w:r w:rsidRPr="002F3AFD">
        <w:rPr>
          <w:lang w:val="en-GB" w:eastAsia="en-GB"/>
        </w:rPr>
        <w:t>.  Explanation is focused on statistically significant</w:t>
      </w:r>
      <w:r w:rsidR="00CE4AF4" w:rsidRPr="002F3AFD">
        <w:rPr>
          <w:lang w:val="en-GB" w:eastAsia="en-GB"/>
        </w:rPr>
        <w:t xml:space="preserve"> results and</w:t>
      </w:r>
      <w:r w:rsidRPr="002F3AFD">
        <w:rPr>
          <w:lang w:val="en-GB" w:eastAsia="en-GB"/>
        </w:rPr>
        <w:t xml:space="preserve"> the results of</w:t>
      </w:r>
      <w:r w:rsidR="00CE4AF4" w:rsidRPr="002F3AFD">
        <w:rPr>
          <w:lang w:val="en-GB" w:eastAsia="en-GB"/>
        </w:rPr>
        <w:t xml:space="preserve"> the used statist</w:t>
      </w:r>
      <w:r w:rsidR="00874D42">
        <w:rPr>
          <w:lang w:val="en-GB" w:eastAsia="en-GB"/>
        </w:rPr>
        <w:t>ical tests.  The authors</w:t>
      </w:r>
      <w:r w:rsidR="000C0DEB" w:rsidRPr="002F3AFD">
        <w:rPr>
          <w:lang w:val="en-GB" w:eastAsia="en-GB"/>
        </w:rPr>
        <w:t xml:space="preserve"> answer</w:t>
      </w:r>
      <w:r w:rsidRPr="002F3AFD">
        <w:rPr>
          <w:lang w:val="en-GB" w:eastAsia="en-GB"/>
        </w:rPr>
        <w:t xml:space="preserve"> the research questions</w:t>
      </w:r>
      <w:r w:rsidR="00874D42">
        <w:rPr>
          <w:lang w:val="en-GB" w:eastAsia="en-GB"/>
        </w:rPr>
        <w:t xml:space="preserve"> and</w:t>
      </w:r>
      <w:r w:rsidR="000C0DEB" w:rsidRPr="002F3AFD">
        <w:rPr>
          <w:lang w:val="en-GB" w:eastAsia="en-GB"/>
        </w:rPr>
        <w:t xml:space="preserve"> confirm </w:t>
      </w:r>
      <w:r w:rsidRPr="002F3AFD">
        <w:rPr>
          <w:lang w:val="en-GB" w:eastAsia="en-GB"/>
        </w:rPr>
        <w:t>or</w:t>
      </w:r>
      <w:r w:rsidR="000C0DEB" w:rsidRPr="002F3AFD">
        <w:rPr>
          <w:lang w:val="en-GB" w:eastAsia="en-GB"/>
        </w:rPr>
        <w:t xml:space="preserve"> reject</w:t>
      </w:r>
      <w:r w:rsidRPr="002F3AFD">
        <w:rPr>
          <w:lang w:val="en-GB" w:eastAsia="en-GB"/>
        </w:rPr>
        <w:t xml:space="preserve"> hypotheses. In qualitative res</w:t>
      </w:r>
      <w:r w:rsidR="000C0DEB" w:rsidRPr="002F3AFD">
        <w:rPr>
          <w:lang w:val="en-GB" w:eastAsia="en-GB"/>
        </w:rPr>
        <w:t xml:space="preserve">earch, the development of codes, categories, qualitative judgement, etc. </w:t>
      </w:r>
      <w:r w:rsidRPr="002F3AFD">
        <w:rPr>
          <w:lang w:val="en-GB" w:eastAsia="en-GB"/>
        </w:rPr>
        <w:t xml:space="preserve">should be </w:t>
      </w:r>
      <w:r w:rsidR="000C0DEB" w:rsidRPr="002F3AFD">
        <w:rPr>
          <w:lang w:val="en-GB" w:eastAsia="en-GB"/>
        </w:rPr>
        <w:t>clearly explained</w:t>
      </w:r>
      <w:r w:rsidRPr="002F3AFD">
        <w:rPr>
          <w:lang w:val="en-GB" w:eastAsia="en-GB"/>
        </w:rPr>
        <w:t xml:space="preserve">. </w:t>
      </w:r>
    </w:p>
    <w:p w:rsidR="00D4347C" w:rsidRPr="002F3AFD" w:rsidRDefault="00D4347C" w:rsidP="00D4347C">
      <w:pPr>
        <w:pStyle w:val="Naslov1"/>
        <w:rPr>
          <w:lang w:val="en-GB"/>
        </w:rPr>
      </w:pPr>
      <w:r w:rsidRPr="002F3AFD">
        <w:rPr>
          <w:lang w:val="en-GB"/>
        </w:rPr>
        <w:t>Discussion</w:t>
      </w:r>
    </w:p>
    <w:p w:rsidR="00D4347C" w:rsidRPr="002F3AFD" w:rsidRDefault="00D4347C" w:rsidP="00D4347C">
      <w:pPr>
        <w:rPr>
          <w:lang w:val="en-GB" w:eastAsia="en-GB"/>
        </w:rPr>
      </w:pPr>
      <w:r w:rsidRPr="002F3AFD">
        <w:rPr>
          <w:lang w:val="en-GB" w:eastAsia="en-GB"/>
        </w:rPr>
        <w:t xml:space="preserve">The discussion part integrates and explains the results obtained and relates them with those of previous studies in order to determine their significance and applicative value. The results should be interpreted in relation to the research topic, </w:t>
      </w:r>
      <w:r w:rsidRPr="002F3AFD">
        <w:rPr>
          <w:lang w:val="en-GB"/>
        </w:rPr>
        <w:t xml:space="preserve">numerical data should be avoided. </w:t>
      </w:r>
      <w:r w:rsidRPr="002F3AFD">
        <w:rPr>
          <w:lang w:val="en-GB" w:eastAsia="en-GB"/>
        </w:rPr>
        <w:t xml:space="preserve"> The section may conclude with specific further research proposals grounded on the substantive content, conclusions and contributions of the study, albeit limitations cited.</w:t>
      </w:r>
    </w:p>
    <w:p w:rsidR="007D307F" w:rsidRPr="002F3AFD" w:rsidRDefault="007D307F" w:rsidP="00D4347C">
      <w:pPr>
        <w:pStyle w:val="Naslov1"/>
        <w:rPr>
          <w:lang w:val="en-GB"/>
        </w:rPr>
      </w:pPr>
      <w:r w:rsidRPr="002F3AFD">
        <w:rPr>
          <w:lang w:val="en-GB"/>
        </w:rPr>
        <w:t>Conclusion</w:t>
      </w:r>
    </w:p>
    <w:p w:rsidR="00113223" w:rsidRPr="002F3AFD" w:rsidRDefault="00113223" w:rsidP="007D307F">
      <w:pPr>
        <w:shd w:val="clear" w:color="auto" w:fill="FFFFFF"/>
        <w:spacing w:before="100" w:beforeAutospacing="1" w:after="100" w:afterAutospacing="1"/>
        <w:rPr>
          <w:rFonts w:eastAsia="Times New Roman"/>
          <w:color w:val="222222"/>
          <w:lang w:val="en-GB" w:eastAsia="en-GB"/>
        </w:rPr>
      </w:pPr>
      <w:r w:rsidRPr="002F3AFD">
        <w:rPr>
          <w:lang w:val="en-GB" w:eastAsia="en-GB"/>
        </w:rPr>
        <w:t>Summarised in this section are the author’s principal points and transfer of new findings into practice.</w:t>
      </w:r>
    </w:p>
    <w:p w:rsidR="007D307F" w:rsidRPr="002F3AFD" w:rsidRDefault="00CE4AF4" w:rsidP="00D4347C">
      <w:pPr>
        <w:pStyle w:val="Naslov1"/>
        <w:rPr>
          <w:lang w:val="en-GB"/>
        </w:rPr>
      </w:pPr>
      <w:r w:rsidRPr="002F3AFD">
        <w:rPr>
          <w:lang w:val="en-GB"/>
        </w:rPr>
        <w:t>References</w:t>
      </w:r>
    </w:p>
    <w:p w:rsidR="007D307F" w:rsidRPr="002F3AFD" w:rsidRDefault="00CE4AF4" w:rsidP="007D307F">
      <w:pPr>
        <w:pStyle w:val="NoindentNormal"/>
        <w:rPr>
          <w:lang w:val="en-GB"/>
        </w:rPr>
      </w:pPr>
      <w:r w:rsidRPr="002F3AFD">
        <w:rPr>
          <w:lang w:val="en-GB"/>
        </w:rPr>
        <w:t>The authors should follow the Harvard referencing system.</w:t>
      </w:r>
      <w:r w:rsidR="007D307F" w:rsidRPr="002F3AFD">
        <w:rPr>
          <w:lang w:val="en-GB"/>
        </w:rPr>
        <w:t xml:space="preserve"> </w:t>
      </w:r>
      <w:r w:rsidRPr="002F3AFD">
        <w:rPr>
          <w:lang w:val="en-GB"/>
        </w:rPr>
        <w:t>The guidelines are available at:</w:t>
      </w:r>
      <w:r w:rsidR="007D307F" w:rsidRPr="002F3AFD">
        <w:rPr>
          <w:lang w:val="en-GB"/>
        </w:rPr>
        <w:t xml:space="preserve">  </w:t>
      </w:r>
      <w:hyperlink r:id="rId9" w:history="1">
        <w:r w:rsidR="007D307F" w:rsidRPr="002F3AFD">
          <w:rPr>
            <w:rStyle w:val="Hiperpovezava"/>
            <w:lang w:val="en-GB"/>
          </w:rPr>
          <w:t>http://libweb.anglia.ac.uk/referencing/harvard.htm</w:t>
        </w:r>
      </w:hyperlink>
    </w:p>
    <w:p w:rsidR="007D307F" w:rsidRPr="002F3AFD" w:rsidRDefault="00CE4AF4" w:rsidP="007D307F">
      <w:pPr>
        <w:rPr>
          <w:lang w:val="en-GB"/>
        </w:rPr>
      </w:pPr>
      <w:r w:rsidRPr="002F3AFD">
        <w:rPr>
          <w:rStyle w:val="Krepko"/>
          <w:rFonts w:ascii="Verdana" w:hAnsi="Verdana"/>
          <w:color w:val="000000"/>
          <w:sz w:val="17"/>
          <w:szCs w:val="17"/>
          <w:shd w:val="clear" w:color="auto" w:fill="FFFFFF"/>
          <w:lang w:val="en-GB"/>
        </w:rPr>
        <w:t>Citation Examples</w:t>
      </w:r>
      <w:r w:rsidR="007D307F" w:rsidRPr="002F3AFD">
        <w:rPr>
          <w:lang w:val="en-GB"/>
        </w:rPr>
        <w:t>:</w:t>
      </w:r>
    </w:p>
    <w:p w:rsidR="007D307F" w:rsidRPr="002F3AFD" w:rsidRDefault="007D307F" w:rsidP="007D307F">
      <w:pPr>
        <w:widowControl w:val="0"/>
        <w:autoSpaceDE w:val="0"/>
        <w:autoSpaceDN w:val="0"/>
        <w:adjustRightInd w:val="0"/>
        <w:spacing w:before="0" w:after="160"/>
        <w:ind w:left="480" w:hanging="480"/>
        <w:rPr>
          <w:noProof/>
          <w:lang w:val="en-GB"/>
        </w:rPr>
      </w:pPr>
      <w:r w:rsidRPr="002F3AFD">
        <w:rPr>
          <w:noProof/>
          <w:lang w:val="en-GB"/>
        </w:rPr>
        <w:t xml:space="preserve">Ahn, H.S. et al., 2014. Development of Brain Training Games for a Healthcare Service Robot for Older People. In M. Beetz, B. Johnston, &amp; M.-A. Williams, eds. </w:t>
      </w:r>
      <w:r w:rsidRPr="002F3AFD">
        <w:rPr>
          <w:i/>
          <w:iCs/>
          <w:noProof/>
          <w:lang w:val="en-GB"/>
        </w:rPr>
        <w:t>Social Robotics: 6th International Conference, ICSR 2014, Sydney, NSW, Australia, October 27-29, 2014. Proceedings</w:t>
      </w:r>
      <w:r w:rsidRPr="002F3AFD">
        <w:rPr>
          <w:noProof/>
          <w:lang w:val="en-GB"/>
        </w:rPr>
        <w:t>. Cham: Springer International Publishing, pp. 1–10. Available at: http://dx.doi.org/10.1007/978-3-319-11973-1_1.</w:t>
      </w:r>
    </w:p>
    <w:p w:rsidR="007D307F" w:rsidRPr="002F3AFD" w:rsidRDefault="007D307F" w:rsidP="007D307F">
      <w:pPr>
        <w:widowControl w:val="0"/>
        <w:autoSpaceDE w:val="0"/>
        <w:autoSpaceDN w:val="0"/>
        <w:adjustRightInd w:val="0"/>
        <w:spacing w:before="0" w:after="160"/>
        <w:ind w:left="480" w:hanging="480"/>
        <w:rPr>
          <w:noProof/>
          <w:lang w:val="en-GB"/>
        </w:rPr>
      </w:pPr>
      <w:r w:rsidRPr="002F3AFD">
        <w:rPr>
          <w:noProof/>
          <w:lang w:val="en-GB"/>
        </w:rPr>
        <w:lastRenderedPageBreak/>
        <w:t xml:space="preserve">Schwarzkopf, L. et al., 2013. Are community-living and institutionalized dementia patients cared for differently? Evidence on service utilization and costs of care from German insurance claims data. </w:t>
      </w:r>
      <w:r w:rsidRPr="002F3AFD">
        <w:rPr>
          <w:i/>
          <w:iCs/>
          <w:noProof/>
          <w:lang w:val="en-GB"/>
        </w:rPr>
        <w:t>BMC Health Serv Res</w:t>
      </w:r>
      <w:r w:rsidRPr="002F3AFD">
        <w:rPr>
          <w:noProof/>
          <w:lang w:val="en-GB"/>
        </w:rPr>
        <w:t>, 13. Available at: http://dx.doi.org/10.1186/1472-6963-13-2.</w:t>
      </w:r>
    </w:p>
    <w:p w:rsidR="007D307F" w:rsidRPr="002F3AFD" w:rsidRDefault="007D307F" w:rsidP="007D307F">
      <w:pPr>
        <w:widowControl w:val="0"/>
        <w:autoSpaceDE w:val="0"/>
        <w:autoSpaceDN w:val="0"/>
        <w:adjustRightInd w:val="0"/>
        <w:spacing w:before="0" w:after="160"/>
        <w:ind w:left="480" w:hanging="480"/>
        <w:rPr>
          <w:noProof/>
          <w:lang w:val="en-GB"/>
        </w:rPr>
      </w:pPr>
      <w:r w:rsidRPr="002F3AFD">
        <w:rPr>
          <w:noProof/>
          <w:lang w:val="en-GB"/>
        </w:rPr>
        <w:t xml:space="preserve">Wimo, A. et al., 1999. `Misplacement’ of elderly people in the caring organisation: reasons and alternatives. </w:t>
      </w:r>
      <w:r w:rsidRPr="002F3AFD">
        <w:rPr>
          <w:i/>
          <w:iCs/>
          <w:noProof/>
          <w:lang w:val="en-GB"/>
        </w:rPr>
        <w:t>Arch Gerontol Geriatr</w:t>
      </w:r>
      <w:r w:rsidRPr="002F3AFD">
        <w:rPr>
          <w:noProof/>
          <w:lang w:val="en-GB"/>
        </w:rPr>
        <w:t>, 28. Available at: http://dx.doi.org/10.1016/S0167-4943(99)00006-0.</w:t>
      </w:r>
    </w:p>
    <w:p w:rsidR="00A71577" w:rsidRPr="002F3AFD" w:rsidRDefault="00A71577">
      <w:pPr>
        <w:rPr>
          <w:lang w:val="en-GB"/>
        </w:rPr>
      </w:pPr>
    </w:p>
    <w:sectPr w:rsidR="00A71577" w:rsidRPr="002F3AFD" w:rsidSect="00323194">
      <w:pgSz w:w="11907" w:h="16840" w:code="9"/>
      <w:pgMar w:top="1440" w:right="1440" w:bottom="1440" w:left="1440"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035" w:rsidRDefault="00792035" w:rsidP="007D307F">
      <w:pPr>
        <w:spacing w:before="0" w:line="240" w:lineRule="auto"/>
      </w:pPr>
      <w:r>
        <w:separator/>
      </w:r>
    </w:p>
  </w:endnote>
  <w:endnote w:type="continuationSeparator" w:id="0">
    <w:p w:rsidR="00792035" w:rsidRDefault="00792035" w:rsidP="007D30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035" w:rsidRDefault="00792035" w:rsidP="007D307F">
      <w:pPr>
        <w:spacing w:before="0" w:line="240" w:lineRule="auto"/>
      </w:pPr>
      <w:r>
        <w:separator/>
      </w:r>
    </w:p>
  </w:footnote>
  <w:footnote w:type="continuationSeparator" w:id="0">
    <w:p w:rsidR="00792035" w:rsidRDefault="00792035" w:rsidP="007D307F">
      <w:pPr>
        <w:spacing w:before="0" w:line="240" w:lineRule="auto"/>
      </w:pPr>
      <w:r>
        <w:continuationSeparator/>
      </w:r>
    </w:p>
  </w:footnote>
  <w:footnote w:id="1">
    <w:p w:rsidR="007D307F" w:rsidRPr="00CB6746" w:rsidRDefault="007D307F" w:rsidP="007D307F">
      <w:pPr>
        <w:pStyle w:val="Sprotnaopomba-besedilo"/>
        <w:rPr>
          <w:rStyle w:val="FootnoteChar"/>
          <w:sz w:val="22"/>
          <w:szCs w:val="22"/>
        </w:rPr>
      </w:pPr>
      <w:r w:rsidRPr="00CB6746">
        <w:rPr>
          <w:rStyle w:val="Sprotnaopomba-sklic"/>
          <w:sz w:val="22"/>
          <w:szCs w:val="22"/>
        </w:rPr>
        <w:footnoteRef/>
      </w:r>
      <w:r w:rsidRPr="00CB6746">
        <w:rPr>
          <w:rStyle w:val="FootnoteChar"/>
          <w:sz w:val="22"/>
          <w:szCs w:val="22"/>
        </w:rPr>
        <w:t xml:space="preserve"> </w:t>
      </w:r>
      <w:r w:rsidR="00967F4C" w:rsidRPr="00CB6746">
        <w:rPr>
          <w:rStyle w:val="FootnoteChar"/>
          <w:sz w:val="22"/>
          <w:szCs w:val="22"/>
        </w:rPr>
        <w:t>F</w:t>
      </w:r>
      <w:r w:rsidR="00CB6746" w:rsidRPr="00CB6746">
        <w:rPr>
          <w:rStyle w:val="FootnoteChar"/>
          <w:sz w:val="22"/>
          <w:szCs w:val="22"/>
        </w:rPr>
        <w:t xml:space="preserve">irst author contact information: </w:t>
      </w:r>
      <w:r w:rsidR="00CB6746" w:rsidRPr="00CB6746">
        <w:rPr>
          <w:rStyle w:val="FootnoteChar"/>
          <w:color w:val="FF0000"/>
          <w:sz w:val="22"/>
          <w:szCs w:val="22"/>
        </w:rPr>
        <w:t xml:space="preserve">name, surname, e-mail, study </w:t>
      </w:r>
      <w:proofErr w:type="spellStart"/>
      <w:r w:rsidR="00CB6746" w:rsidRPr="00CB6746">
        <w:rPr>
          <w:rStyle w:val="FootnoteChar"/>
          <w:color w:val="FF0000"/>
          <w:sz w:val="22"/>
          <w:szCs w:val="22"/>
        </w:rPr>
        <w:t>programme</w:t>
      </w:r>
      <w:proofErr w:type="spellEnd"/>
      <w:r w:rsidR="00CB6746" w:rsidRPr="00CB6746">
        <w:rPr>
          <w:rStyle w:val="FootnoteChar"/>
          <w:color w:val="FF0000"/>
          <w:sz w:val="22"/>
          <w:szCs w:val="22"/>
        </w:rPr>
        <w:t>, Faculty, Univ</w:t>
      </w:r>
      <w:bookmarkStart w:id="0" w:name="_GoBack"/>
      <w:bookmarkEnd w:id="0"/>
      <w:r w:rsidR="00CB6746" w:rsidRPr="00CB6746">
        <w:rPr>
          <w:rStyle w:val="FootnoteChar"/>
          <w:color w:val="FF0000"/>
          <w:sz w:val="22"/>
          <w:szCs w:val="22"/>
        </w:rPr>
        <w:t>ersity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7A1"/>
    <w:multiLevelType w:val="hybridMultilevel"/>
    <w:tmpl w:val="9DA0854E"/>
    <w:lvl w:ilvl="0" w:tplc="045EE71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40406"/>
    <w:multiLevelType w:val="hybridMultilevel"/>
    <w:tmpl w:val="85B4BF2C"/>
    <w:lvl w:ilvl="0" w:tplc="9F7C07FA">
      <w:numFmt w:val="bullet"/>
      <w:lvlText w:val="-"/>
      <w:lvlJc w:val="left"/>
      <w:pPr>
        <w:ind w:left="720" w:hanging="360"/>
      </w:pPr>
      <w:rPr>
        <w:rFonts w:ascii="Times New Roman" w:eastAsia="MS Mincho"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E644928"/>
    <w:multiLevelType w:val="hybridMultilevel"/>
    <w:tmpl w:val="7122B4AC"/>
    <w:lvl w:ilvl="0" w:tplc="045EE71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D7927"/>
    <w:multiLevelType w:val="multilevel"/>
    <w:tmpl w:val="97C62A10"/>
    <w:lvl w:ilvl="0">
      <w:start w:val="1"/>
      <w:numFmt w:val="decimal"/>
      <w:pStyle w:val="Naslov1"/>
      <w:lvlText w:val="%1."/>
      <w:lvlJc w:val="left"/>
      <w:pPr>
        <w:ind w:left="454" w:hanging="454"/>
      </w:pPr>
      <w:rPr>
        <w:rFonts w:hint="default"/>
        <w:b/>
        <w:i w:val="0"/>
        <w:caps w:val="0"/>
        <w:strike w:val="0"/>
        <w:dstrike w:val="0"/>
        <w:color w:val="000000"/>
        <w:spacing w:val="0"/>
        <w:kern w:val="28"/>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suff w:val="space"/>
      <w:lvlText w:val="%1.%2."/>
      <w:lvlJc w:val="left"/>
      <w:pPr>
        <w:ind w:left="0" w:firstLine="0"/>
      </w:pPr>
      <w:rPr>
        <w:rFonts w:ascii="Times New Roman" w:hAnsi="Times New Roman" w:hint="default"/>
        <w:b/>
        <w:i w:val="0"/>
        <w:sz w:val="22"/>
        <w:szCs w:val="24"/>
      </w:rPr>
    </w:lvl>
    <w:lvl w:ilvl="2">
      <w:start w:val="1"/>
      <w:numFmt w:val="decimal"/>
      <w:pStyle w:val="Naslov3"/>
      <w:suff w:val="space"/>
      <w:lvlText w:val="%1.%2.%3."/>
      <w:lvlJc w:val="left"/>
      <w:pPr>
        <w:ind w:left="0" w:firstLine="0"/>
      </w:pPr>
      <w:rPr>
        <w:rFonts w:ascii="Times" w:hAnsi="Times" w:hint="default"/>
        <w:b w:val="0"/>
        <w:i/>
        <w:sz w:val="20"/>
      </w:rPr>
    </w:lvl>
    <w:lvl w:ilvl="3">
      <w:start w:val="1"/>
      <w:numFmt w:val="decimal"/>
      <w:pStyle w:val="Naslov4"/>
      <w:suff w:val="space"/>
      <w:lvlText w:val="%1.%2.%3.%4."/>
      <w:lvlJc w:val="left"/>
      <w:pPr>
        <w:ind w:left="0" w:firstLine="0"/>
      </w:pPr>
      <w:rPr>
        <w:rFonts w:ascii="Times" w:hAnsi="Times" w:hint="default"/>
        <w:b w:val="0"/>
        <w:i/>
        <w:sz w:val="20"/>
      </w:rPr>
    </w:lvl>
    <w:lvl w:ilvl="4">
      <w:start w:val="1"/>
      <w:numFmt w:val="none"/>
      <w:pStyle w:val="Naslov5"/>
      <w:suff w:val="nothing"/>
      <w:lvlText w:val=""/>
      <w:lvlJc w:val="left"/>
      <w:pPr>
        <w:ind w:left="0" w:firstLine="0"/>
      </w:pPr>
      <w:rPr>
        <w:rFonts w:hint="default"/>
      </w:rPr>
    </w:lvl>
    <w:lvl w:ilvl="5">
      <w:start w:val="1"/>
      <w:numFmt w:val="none"/>
      <w:pStyle w:val="Naslov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7F5"/>
    <w:rsid w:val="00062DAF"/>
    <w:rsid w:val="000C0DEB"/>
    <w:rsid w:val="000D3EDE"/>
    <w:rsid w:val="00113223"/>
    <w:rsid w:val="001C7FF8"/>
    <w:rsid w:val="00250F19"/>
    <w:rsid w:val="002705A0"/>
    <w:rsid w:val="002F3AFD"/>
    <w:rsid w:val="00306438"/>
    <w:rsid w:val="003567BE"/>
    <w:rsid w:val="00357168"/>
    <w:rsid w:val="00367856"/>
    <w:rsid w:val="00396142"/>
    <w:rsid w:val="004F541B"/>
    <w:rsid w:val="005B6D16"/>
    <w:rsid w:val="00651909"/>
    <w:rsid w:val="006B2E72"/>
    <w:rsid w:val="00792035"/>
    <w:rsid w:val="007D307F"/>
    <w:rsid w:val="00874D42"/>
    <w:rsid w:val="008A5FA0"/>
    <w:rsid w:val="00910338"/>
    <w:rsid w:val="00967F4C"/>
    <w:rsid w:val="00A03872"/>
    <w:rsid w:val="00A65B11"/>
    <w:rsid w:val="00A71577"/>
    <w:rsid w:val="00A93F89"/>
    <w:rsid w:val="00C438FC"/>
    <w:rsid w:val="00CB6746"/>
    <w:rsid w:val="00CE1248"/>
    <w:rsid w:val="00CE4AF4"/>
    <w:rsid w:val="00D4347C"/>
    <w:rsid w:val="00D90E4C"/>
    <w:rsid w:val="00EC4A4B"/>
    <w:rsid w:val="00F757F5"/>
    <w:rsid w:val="00FF290E"/>
    <w:rsid w:val="00FF6C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76782-B889-4605-96BC-E56991BC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307F"/>
    <w:pPr>
      <w:spacing w:before="240" w:after="0"/>
      <w:jc w:val="both"/>
    </w:pPr>
    <w:rPr>
      <w:rFonts w:ascii="Times New Roman" w:eastAsia="MS Mincho" w:hAnsi="Times New Roman" w:cs="Times New Roman"/>
      <w:sz w:val="24"/>
      <w:szCs w:val="24"/>
      <w:lang w:val="en-US" w:eastAsia="ja-JP"/>
    </w:rPr>
  </w:style>
  <w:style w:type="paragraph" w:styleId="Naslov1">
    <w:name w:val="heading 1"/>
    <w:basedOn w:val="Navaden"/>
    <w:next w:val="NoindentNormal"/>
    <w:link w:val="Naslov1Znak"/>
    <w:autoRedefine/>
    <w:qFormat/>
    <w:rsid w:val="00D4347C"/>
    <w:pPr>
      <w:keepNext/>
      <w:keepLines/>
      <w:numPr>
        <w:numId w:val="1"/>
      </w:numPr>
      <w:suppressAutoHyphens/>
      <w:spacing w:before="480" w:after="240"/>
      <w:jc w:val="left"/>
      <w:outlineLvl w:val="0"/>
    </w:pPr>
    <w:rPr>
      <w:b/>
      <w:bCs/>
      <w:kern w:val="32"/>
      <w:sz w:val="28"/>
    </w:rPr>
  </w:style>
  <w:style w:type="paragraph" w:styleId="Naslov2">
    <w:name w:val="heading 2"/>
    <w:basedOn w:val="Navaden"/>
    <w:next w:val="NoindentNormal"/>
    <w:link w:val="Naslov2Znak"/>
    <w:qFormat/>
    <w:rsid w:val="007D307F"/>
    <w:pPr>
      <w:keepNext/>
      <w:keepLines/>
      <w:numPr>
        <w:ilvl w:val="1"/>
        <w:numId w:val="1"/>
      </w:numPr>
      <w:suppressAutoHyphens/>
      <w:spacing w:after="240"/>
      <w:jc w:val="left"/>
      <w:outlineLvl w:val="1"/>
    </w:pPr>
    <w:rPr>
      <w:rFonts w:cs="Arial"/>
      <w:b/>
      <w:bCs/>
      <w:iCs/>
      <w:szCs w:val="28"/>
    </w:rPr>
  </w:style>
  <w:style w:type="paragraph" w:styleId="Naslov3">
    <w:name w:val="heading 3"/>
    <w:basedOn w:val="Navaden"/>
    <w:next w:val="NoindentNormal"/>
    <w:link w:val="Naslov3Znak"/>
    <w:qFormat/>
    <w:rsid w:val="007D307F"/>
    <w:pPr>
      <w:keepNext/>
      <w:keepLines/>
      <w:numPr>
        <w:ilvl w:val="2"/>
        <w:numId w:val="1"/>
      </w:numPr>
      <w:suppressAutoHyphens/>
      <w:spacing w:after="120"/>
      <w:jc w:val="left"/>
      <w:outlineLvl w:val="2"/>
    </w:pPr>
    <w:rPr>
      <w:rFonts w:cs="Arial"/>
      <w:bCs/>
      <w:i/>
      <w:szCs w:val="26"/>
    </w:rPr>
  </w:style>
  <w:style w:type="paragraph" w:styleId="Naslov4">
    <w:name w:val="heading 4"/>
    <w:basedOn w:val="Navaden"/>
    <w:next w:val="NoindentNormal"/>
    <w:link w:val="Naslov4Znak"/>
    <w:qFormat/>
    <w:rsid w:val="007D307F"/>
    <w:pPr>
      <w:keepNext/>
      <w:numPr>
        <w:ilvl w:val="3"/>
        <w:numId w:val="1"/>
      </w:numPr>
      <w:suppressAutoHyphens/>
      <w:spacing w:before="120"/>
      <w:jc w:val="left"/>
      <w:outlineLvl w:val="3"/>
    </w:pPr>
    <w:rPr>
      <w:bCs/>
      <w:i/>
      <w:szCs w:val="28"/>
    </w:rPr>
  </w:style>
  <w:style w:type="paragraph" w:styleId="Naslov5">
    <w:name w:val="heading 5"/>
    <w:basedOn w:val="Navaden"/>
    <w:next w:val="NoindentNormal"/>
    <w:link w:val="Naslov5Znak"/>
    <w:qFormat/>
    <w:rsid w:val="007D307F"/>
    <w:pPr>
      <w:numPr>
        <w:ilvl w:val="4"/>
        <w:numId w:val="1"/>
      </w:numPr>
      <w:jc w:val="left"/>
      <w:outlineLvl w:val="4"/>
    </w:pPr>
    <w:rPr>
      <w:bCs/>
      <w:i/>
      <w:iCs/>
      <w:szCs w:val="26"/>
    </w:rPr>
  </w:style>
  <w:style w:type="paragraph" w:styleId="Naslov6">
    <w:name w:val="heading 6"/>
    <w:basedOn w:val="Navaden"/>
    <w:next w:val="Navaden"/>
    <w:link w:val="Naslov6Znak"/>
    <w:qFormat/>
    <w:rsid w:val="007D307F"/>
    <w:pPr>
      <w:numPr>
        <w:ilvl w:val="5"/>
        <w:numId w:val="1"/>
      </w:numPr>
      <w:outlineLvl w:val="5"/>
    </w:pPr>
    <w:rPr>
      <w:bCs/>
      <w:sz w:val="2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347C"/>
    <w:rPr>
      <w:rFonts w:ascii="Times New Roman" w:eastAsia="MS Mincho" w:hAnsi="Times New Roman" w:cs="Times New Roman"/>
      <w:b/>
      <w:bCs/>
      <w:kern w:val="32"/>
      <w:sz w:val="28"/>
      <w:szCs w:val="24"/>
      <w:lang w:val="en-US" w:eastAsia="ja-JP"/>
    </w:rPr>
  </w:style>
  <w:style w:type="character" w:customStyle="1" w:styleId="Naslov2Znak">
    <w:name w:val="Naslov 2 Znak"/>
    <w:basedOn w:val="Privzetapisavaodstavka"/>
    <w:link w:val="Naslov2"/>
    <w:rsid w:val="007D307F"/>
    <w:rPr>
      <w:rFonts w:ascii="Times New Roman" w:eastAsia="MS Mincho" w:hAnsi="Times New Roman" w:cs="Arial"/>
      <w:b/>
      <w:bCs/>
      <w:iCs/>
      <w:sz w:val="24"/>
      <w:szCs w:val="28"/>
      <w:lang w:val="en-US" w:eastAsia="ja-JP"/>
    </w:rPr>
  </w:style>
  <w:style w:type="character" w:customStyle="1" w:styleId="Naslov3Znak">
    <w:name w:val="Naslov 3 Znak"/>
    <w:basedOn w:val="Privzetapisavaodstavka"/>
    <w:link w:val="Naslov3"/>
    <w:rsid w:val="007D307F"/>
    <w:rPr>
      <w:rFonts w:ascii="Times New Roman" w:eastAsia="MS Mincho" w:hAnsi="Times New Roman" w:cs="Arial"/>
      <w:bCs/>
      <w:i/>
      <w:sz w:val="24"/>
      <w:szCs w:val="26"/>
      <w:lang w:val="en-US" w:eastAsia="ja-JP"/>
    </w:rPr>
  </w:style>
  <w:style w:type="character" w:customStyle="1" w:styleId="Naslov4Znak">
    <w:name w:val="Naslov 4 Znak"/>
    <w:basedOn w:val="Privzetapisavaodstavka"/>
    <w:link w:val="Naslov4"/>
    <w:rsid w:val="007D307F"/>
    <w:rPr>
      <w:rFonts w:ascii="Times New Roman" w:eastAsia="MS Mincho" w:hAnsi="Times New Roman" w:cs="Times New Roman"/>
      <w:bCs/>
      <w:i/>
      <w:sz w:val="24"/>
      <w:szCs w:val="28"/>
      <w:lang w:val="en-US" w:eastAsia="ja-JP"/>
    </w:rPr>
  </w:style>
  <w:style w:type="character" w:customStyle="1" w:styleId="Naslov5Znak">
    <w:name w:val="Naslov 5 Znak"/>
    <w:basedOn w:val="Privzetapisavaodstavka"/>
    <w:link w:val="Naslov5"/>
    <w:rsid w:val="007D307F"/>
    <w:rPr>
      <w:rFonts w:ascii="Times New Roman" w:eastAsia="MS Mincho" w:hAnsi="Times New Roman" w:cs="Times New Roman"/>
      <w:bCs/>
      <w:i/>
      <w:iCs/>
      <w:sz w:val="24"/>
      <w:szCs w:val="26"/>
      <w:lang w:val="en-US" w:eastAsia="ja-JP"/>
    </w:rPr>
  </w:style>
  <w:style w:type="character" w:customStyle="1" w:styleId="Naslov6Znak">
    <w:name w:val="Naslov 6 Znak"/>
    <w:basedOn w:val="Privzetapisavaodstavka"/>
    <w:link w:val="Naslov6"/>
    <w:rsid w:val="007D307F"/>
    <w:rPr>
      <w:rFonts w:ascii="Times New Roman" w:eastAsia="MS Mincho" w:hAnsi="Times New Roman" w:cs="Times New Roman"/>
      <w:bCs/>
      <w:sz w:val="20"/>
      <w:lang w:val="en-US" w:eastAsia="ja-JP"/>
    </w:rPr>
  </w:style>
  <w:style w:type="paragraph" w:customStyle="1" w:styleId="NoindentNormal">
    <w:name w:val="NoindentNormal"/>
    <w:basedOn w:val="Navaden"/>
    <w:next w:val="Navaden"/>
    <w:rsid w:val="007D307F"/>
  </w:style>
  <w:style w:type="paragraph" w:customStyle="1" w:styleId="Affiliation">
    <w:name w:val="Affiliation"/>
    <w:basedOn w:val="Navaden"/>
    <w:rsid w:val="007D307F"/>
    <w:pPr>
      <w:jc w:val="center"/>
    </w:pPr>
    <w:rPr>
      <w:i/>
    </w:rPr>
  </w:style>
  <w:style w:type="paragraph" w:styleId="Naslov">
    <w:name w:val="Title"/>
    <w:basedOn w:val="Navaden"/>
    <w:next w:val="Navaden"/>
    <w:link w:val="NaslovZnak"/>
    <w:qFormat/>
    <w:rsid w:val="007D307F"/>
    <w:pPr>
      <w:spacing w:after="360"/>
      <w:jc w:val="center"/>
    </w:pPr>
    <w:rPr>
      <w:b/>
      <w:noProof/>
      <w:kern w:val="28"/>
      <w:sz w:val="32"/>
    </w:rPr>
  </w:style>
  <w:style w:type="character" w:customStyle="1" w:styleId="NaslovZnak">
    <w:name w:val="Naslov Znak"/>
    <w:basedOn w:val="Privzetapisavaodstavka"/>
    <w:link w:val="Naslov"/>
    <w:rsid w:val="007D307F"/>
    <w:rPr>
      <w:rFonts w:ascii="Times New Roman" w:eastAsia="MS Mincho" w:hAnsi="Times New Roman" w:cs="Times New Roman"/>
      <w:b/>
      <w:noProof/>
      <w:kern w:val="28"/>
      <w:sz w:val="32"/>
      <w:szCs w:val="24"/>
      <w:lang w:val="en-US" w:eastAsia="ja-JP"/>
    </w:rPr>
  </w:style>
  <w:style w:type="paragraph" w:customStyle="1" w:styleId="Author">
    <w:name w:val="Author"/>
    <w:basedOn w:val="Navaden"/>
    <w:rsid w:val="007D307F"/>
    <w:pPr>
      <w:jc w:val="center"/>
    </w:pPr>
  </w:style>
  <w:style w:type="paragraph" w:customStyle="1" w:styleId="CaptionLong">
    <w:name w:val="CaptionLong"/>
    <w:basedOn w:val="Navaden"/>
    <w:rsid w:val="007D307F"/>
    <w:pPr>
      <w:spacing w:before="80" w:after="80"/>
    </w:pPr>
    <w:rPr>
      <w:sz w:val="16"/>
    </w:rPr>
  </w:style>
  <w:style w:type="paragraph" w:customStyle="1" w:styleId="CaptionShort">
    <w:name w:val="CaptionShort"/>
    <w:basedOn w:val="Navaden"/>
    <w:rsid w:val="007D307F"/>
    <w:pPr>
      <w:spacing w:before="80" w:after="80"/>
      <w:jc w:val="center"/>
    </w:pPr>
    <w:rPr>
      <w:sz w:val="16"/>
    </w:rPr>
  </w:style>
  <w:style w:type="paragraph" w:styleId="Sprotnaopomba-besedilo">
    <w:name w:val="footnote text"/>
    <w:basedOn w:val="Navaden"/>
    <w:link w:val="Sprotnaopomba-besediloZnak"/>
    <w:semiHidden/>
    <w:rsid w:val="007D307F"/>
    <w:rPr>
      <w:szCs w:val="20"/>
    </w:rPr>
  </w:style>
  <w:style w:type="character" w:customStyle="1" w:styleId="Sprotnaopomba-besediloZnak">
    <w:name w:val="Sprotna opomba - besedilo Znak"/>
    <w:basedOn w:val="Privzetapisavaodstavka"/>
    <w:link w:val="Sprotnaopomba-besedilo"/>
    <w:semiHidden/>
    <w:rsid w:val="007D307F"/>
    <w:rPr>
      <w:rFonts w:ascii="Times New Roman" w:eastAsia="MS Mincho" w:hAnsi="Times New Roman" w:cs="Times New Roman"/>
      <w:sz w:val="24"/>
      <w:szCs w:val="20"/>
      <w:lang w:val="en-US" w:eastAsia="ja-JP"/>
    </w:rPr>
  </w:style>
  <w:style w:type="character" w:styleId="Sprotnaopomba-sklic">
    <w:name w:val="footnote reference"/>
    <w:semiHidden/>
    <w:rsid w:val="007D307F"/>
    <w:rPr>
      <w:vertAlign w:val="superscript"/>
    </w:rPr>
  </w:style>
  <w:style w:type="character" w:customStyle="1" w:styleId="FootnoteChar">
    <w:name w:val="Footnote Char"/>
    <w:rsid w:val="007D307F"/>
    <w:rPr>
      <w:rFonts w:eastAsia="MS Mincho"/>
      <w:sz w:val="16"/>
      <w:szCs w:val="24"/>
      <w:lang w:val="en-US" w:eastAsia="ja-JP" w:bidi="ar-SA"/>
    </w:rPr>
  </w:style>
  <w:style w:type="paragraph" w:customStyle="1" w:styleId="affiliation0">
    <w:name w:val="affiliation"/>
    <w:link w:val="affiliationChar"/>
    <w:rsid w:val="007D307F"/>
    <w:pPr>
      <w:spacing w:after="0" w:line="240" w:lineRule="auto"/>
      <w:jc w:val="center"/>
    </w:pPr>
    <w:rPr>
      <w:rFonts w:ascii="Arial" w:eastAsia="Times New Roman" w:hAnsi="Arial" w:cs="Times New Roman"/>
      <w:sz w:val="24"/>
      <w:szCs w:val="24"/>
      <w:lang w:eastAsia="sl-SI"/>
    </w:rPr>
  </w:style>
  <w:style w:type="character" w:customStyle="1" w:styleId="affiliationChar">
    <w:name w:val="affiliation Char"/>
    <w:link w:val="affiliation0"/>
    <w:rsid w:val="007D307F"/>
    <w:rPr>
      <w:rFonts w:ascii="Arial" w:eastAsia="Times New Roman" w:hAnsi="Arial" w:cs="Times New Roman"/>
      <w:sz w:val="24"/>
      <w:szCs w:val="24"/>
      <w:lang w:eastAsia="sl-SI"/>
    </w:rPr>
  </w:style>
  <w:style w:type="character" w:styleId="Naslovknjige">
    <w:name w:val="Book Title"/>
    <w:uiPriority w:val="33"/>
    <w:qFormat/>
    <w:rsid w:val="007D307F"/>
    <w:rPr>
      <w:b/>
      <w:bCs/>
      <w:i/>
      <w:iCs/>
      <w:spacing w:val="5"/>
    </w:rPr>
  </w:style>
  <w:style w:type="character" w:styleId="Hiperpovezava">
    <w:name w:val="Hyperlink"/>
    <w:uiPriority w:val="99"/>
    <w:unhideWhenUsed/>
    <w:rsid w:val="007D307F"/>
    <w:rPr>
      <w:color w:val="0563C1"/>
      <w:u w:val="single"/>
    </w:rPr>
  </w:style>
  <w:style w:type="paragraph" w:styleId="Besedilooblaka">
    <w:name w:val="Balloon Text"/>
    <w:basedOn w:val="Navaden"/>
    <w:link w:val="BesedilooblakaZnak"/>
    <w:uiPriority w:val="99"/>
    <w:semiHidden/>
    <w:unhideWhenUsed/>
    <w:rsid w:val="00357168"/>
    <w:pPr>
      <w:spacing w:before="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57168"/>
    <w:rPr>
      <w:rFonts w:ascii="Tahoma" w:eastAsia="MS Mincho" w:hAnsi="Tahoma" w:cs="Tahoma"/>
      <w:sz w:val="16"/>
      <w:szCs w:val="16"/>
      <w:lang w:val="en-US" w:eastAsia="ja-JP"/>
    </w:rPr>
  </w:style>
  <w:style w:type="paragraph" w:styleId="Odstavekseznama">
    <w:name w:val="List Paragraph"/>
    <w:basedOn w:val="Navaden"/>
    <w:uiPriority w:val="34"/>
    <w:qFormat/>
    <w:rsid w:val="00651909"/>
    <w:pPr>
      <w:ind w:left="720"/>
      <w:contextualSpacing/>
    </w:pPr>
  </w:style>
  <w:style w:type="character" w:styleId="Krepko">
    <w:name w:val="Strong"/>
    <w:basedOn w:val="Privzetapisavaodstavka"/>
    <w:uiPriority w:val="22"/>
    <w:qFormat/>
    <w:rsid w:val="00CE4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255">
      <w:bodyDiv w:val="1"/>
      <w:marLeft w:val="0"/>
      <w:marRight w:val="0"/>
      <w:marTop w:val="0"/>
      <w:marBottom w:val="0"/>
      <w:divBdr>
        <w:top w:val="none" w:sz="0" w:space="0" w:color="auto"/>
        <w:left w:val="none" w:sz="0" w:space="0" w:color="auto"/>
        <w:bottom w:val="none" w:sz="0" w:space="0" w:color="auto"/>
        <w:right w:val="none" w:sz="0" w:space="0" w:color="auto"/>
      </w:divBdr>
    </w:div>
    <w:div w:id="67326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web.anglia.ac.uk/referencing/harvard.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ECFC89A-5FCB-48B6-BE34-1693965A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2018-01-16T22:03:00Z</dcterms:created>
  <dcterms:modified xsi:type="dcterms:W3CDTF">2018-01-16T22:03:00Z</dcterms:modified>
</cp:coreProperties>
</file>